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E6EB6">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关于组织开展202</w:t>
      </w:r>
      <w:r>
        <w:rPr>
          <w:rFonts w:hint="eastAsia" w:ascii="方正小标宋简体" w:eastAsia="方正小标宋简体"/>
          <w:sz w:val="44"/>
          <w:szCs w:val="44"/>
          <w:lang w:val="en-US" w:eastAsia="zh-CN"/>
        </w:rPr>
        <w:t>5</w:t>
      </w:r>
      <w:r>
        <w:rPr>
          <w:rFonts w:hint="eastAsia" w:ascii="方正小标宋简体" w:eastAsia="方正小标宋简体"/>
          <w:sz w:val="44"/>
          <w:szCs w:val="44"/>
        </w:rPr>
        <w:t>年度市级工业设计中心</w:t>
      </w:r>
    </w:p>
    <w:p w14:paraId="7B09030D">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申报</w:t>
      </w:r>
      <w:r>
        <w:rPr>
          <w:rFonts w:hint="eastAsia" w:ascii="方正小标宋简体" w:eastAsia="方正小标宋简体"/>
          <w:sz w:val="44"/>
          <w:szCs w:val="44"/>
          <w:lang w:eastAsia="zh-CN"/>
        </w:rPr>
        <w:t>和省级工业设计中心推荐与复核工作</w:t>
      </w:r>
      <w:r>
        <w:rPr>
          <w:rFonts w:hint="eastAsia" w:ascii="方正小标宋简体" w:eastAsia="方正小标宋简体"/>
          <w:sz w:val="44"/>
          <w:szCs w:val="44"/>
        </w:rPr>
        <w:t>的</w:t>
      </w:r>
    </w:p>
    <w:p w14:paraId="6D6F84C0">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通知</w:t>
      </w:r>
    </w:p>
    <w:p w14:paraId="2332478E">
      <w:pPr>
        <w:widowControl/>
        <w:spacing w:line="560" w:lineRule="exact"/>
        <w:jc w:val="left"/>
        <w:rPr>
          <w:sz w:val="32"/>
          <w:szCs w:val="32"/>
        </w:rPr>
      </w:pPr>
    </w:p>
    <w:p w14:paraId="72D1E36B">
      <w:pPr>
        <w:pStyle w:val="10"/>
        <w:widowControl/>
        <w:spacing w:before="0" w:beforeAutospacing="0" w:after="0" w:afterAutospacing="0" w:line="560" w:lineRule="exact"/>
        <w:jc w:val="both"/>
        <w:rPr>
          <w:rFonts w:hint="eastAsia" w:ascii="仿宋_GB2312" w:eastAsia="仿宋_GB2312"/>
          <w:sz w:val="32"/>
          <w:szCs w:val="32"/>
        </w:rPr>
      </w:pPr>
      <w:r>
        <w:rPr>
          <w:rFonts w:hint="eastAsia" w:ascii="仿宋_GB2312" w:hAnsi="Times New Roman" w:eastAsia="仿宋_GB2312" w:cs="仿宋_GB2312"/>
          <w:sz w:val="32"/>
          <w:szCs w:val="32"/>
        </w:rPr>
        <w:t>各区（县、市）经信局，各管委会经信部门：</w:t>
      </w:r>
    </w:p>
    <w:p w14:paraId="48005820">
      <w:pPr>
        <w:pStyle w:val="10"/>
        <w:widowControl/>
        <w:spacing w:before="0" w:beforeAutospacing="0" w:after="0" w:afterAutospacing="0" w:line="560" w:lineRule="exact"/>
        <w:ind w:firstLine="640" w:firstLineChars="200"/>
        <w:jc w:val="both"/>
        <w:rPr>
          <w:rFonts w:hint="eastAsia" w:ascii="仿宋_GB2312" w:hAnsi="Times New Roman" w:eastAsia="仿宋_GB2312" w:cs="仿宋_GB2312"/>
          <w:sz w:val="32"/>
          <w:szCs w:val="32"/>
          <w:lang w:val="en-US" w:eastAsia="zh-CN"/>
        </w:rPr>
      </w:pPr>
      <w:r>
        <w:rPr>
          <w:rFonts w:hint="eastAsia" w:ascii="仿宋_GB2312" w:hAnsi="Times New Roman" w:eastAsia="仿宋_GB2312" w:cs="仿宋_GB2312"/>
          <w:sz w:val="32"/>
          <w:szCs w:val="32"/>
          <w:lang w:val="en-US" w:eastAsia="zh-CN"/>
        </w:rPr>
        <w:t>为深入贯彻制造业高质量发展战略，加快推进工业设计与先进制造业深度融合，根据《</w:t>
      </w:r>
      <w:r>
        <w:rPr>
          <w:rFonts w:hint="default" w:ascii="仿宋_GB2312" w:hAnsi="Times New Roman" w:eastAsia="仿宋_GB2312" w:cs="仿宋_GB2312"/>
          <w:sz w:val="32"/>
          <w:szCs w:val="32"/>
          <w:lang w:val="en-US" w:eastAsia="zh-CN"/>
        </w:rPr>
        <w:t>浙江省经济和信息化厅关于组织开展2025年度省级工业设计中心认定和复核的通知</w:t>
      </w:r>
      <w:r>
        <w:rPr>
          <w:rFonts w:hint="eastAsia" w:ascii="仿宋_GB2312" w:hAnsi="Times New Roman" w:eastAsia="仿宋_GB2312" w:cs="仿宋_GB2312"/>
          <w:sz w:val="32"/>
          <w:szCs w:val="32"/>
          <w:lang w:val="en-US" w:eastAsia="zh-CN"/>
        </w:rPr>
        <w:t>》（浙经信服〔2025〕57号）和《宁波市市级工业设计中心认定管理办法》（甬经信产〔2024〕138号）要求，现就做好2025年度市级工业设计中心申报和省级工业设计中心推荐与复核工作通知如下：</w:t>
      </w:r>
    </w:p>
    <w:p w14:paraId="6EFAA618">
      <w:pPr>
        <w:pStyle w:val="10"/>
        <w:widowControl/>
        <w:numPr>
          <w:ilvl w:val="0"/>
          <w:numId w:val="1"/>
        </w:numPr>
        <w:spacing w:before="0" w:beforeAutospacing="0" w:after="0" w:afterAutospacing="0" w:line="560" w:lineRule="exact"/>
        <w:ind w:left="0" w:leftChars="0" w:firstLine="838" w:firstLineChars="262"/>
        <w:jc w:val="both"/>
        <w:rPr>
          <w:rFonts w:hint="eastAsia" w:ascii="黑体" w:hAnsi="黑体" w:eastAsia="黑体" w:cs="黑体"/>
          <w:sz w:val="32"/>
          <w:szCs w:val="32"/>
        </w:rPr>
      </w:pPr>
      <w:r>
        <w:rPr>
          <w:rFonts w:hint="eastAsia" w:ascii="黑体" w:hAnsi="黑体" w:eastAsia="黑体" w:cs="黑体"/>
          <w:sz w:val="32"/>
          <w:szCs w:val="32"/>
          <w:lang w:eastAsia="zh-CN"/>
        </w:rPr>
        <w:t>市级申报要求和省级推荐条件</w:t>
      </w:r>
    </w:p>
    <w:p w14:paraId="7A32B239">
      <w:pPr>
        <w:pStyle w:val="10"/>
        <w:widowControl/>
        <w:numPr>
          <w:ilvl w:val="0"/>
          <w:numId w:val="0"/>
        </w:numPr>
        <w:spacing w:before="0" w:beforeAutospacing="0" w:after="0" w:afterAutospacing="0" w:line="560" w:lineRule="exact"/>
        <w:ind w:leftChars="262" w:right="0" w:rightChars="0"/>
        <w:jc w:val="both"/>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市级申报</w:t>
      </w:r>
      <w:r>
        <w:rPr>
          <w:rFonts w:hint="eastAsia" w:ascii="黑体" w:hAnsi="黑体" w:eastAsia="黑体" w:cs="黑体"/>
          <w:sz w:val="32"/>
          <w:szCs w:val="32"/>
          <w:lang w:eastAsia="zh-CN"/>
        </w:rPr>
        <w:t>要求</w:t>
      </w:r>
    </w:p>
    <w:p w14:paraId="509643D2">
      <w:pPr>
        <w:pStyle w:val="10"/>
        <w:widowControl/>
        <w:spacing w:before="0" w:beforeAutospacing="0" w:after="0" w:afterAutospacing="0" w:line="560" w:lineRule="exact"/>
        <w:ind w:firstLine="640" w:firstLineChars="200"/>
        <w:jc w:val="both"/>
        <w:rPr>
          <w:rFonts w:hint="eastAsia" w:ascii="仿宋_GB2312" w:hAnsi="Times New Roman" w:eastAsia="仿宋_GB2312"/>
          <w:sz w:val="32"/>
          <w:szCs w:val="32"/>
        </w:rPr>
      </w:pPr>
      <w:r>
        <w:rPr>
          <w:rFonts w:hint="eastAsia" w:ascii="楷体_GB2312" w:hAnsi="楷体" w:eastAsia="楷体_GB2312" w:cs="楷体"/>
          <w:sz w:val="32"/>
          <w:szCs w:val="32"/>
          <w:u w:val="none"/>
        </w:rPr>
        <w:t>（一</w:t>
      </w:r>
      <w:r>
        <w:rPr>
          <w:rFonts w:hint="eastAsia" w:ascii="楷体_GB2312" w:hAnsi="楷体" w:eastAsia="楷体_GB2312" w:cs="楷体"/>
          <w:sz w:val="32"/>
          <w:szCs w:val="32"/>
        </w:rPr>
        <w:t>）申报主体。</w:t>
      </w:r>
      <w:r>
        <w:rPr>
          <w:rFonts w:hint="eastAsia" w:ascii="仿宋_GB2312" w:hAnsi="Times New Roman" w:eastAsia="仿宋_GB2312" w:cs="仿宋_GB2312"/>
          <w:sz w:val="32"/>
          <w:szCs w:val="32"/>
        </w:rPr>
        <w:t>申报主体需在宁波市行政区域内注册，具备独立法人资格，遵循自愿原则。申报主体分为企业工业设计中心和工业设计企业两类。制造业企业等单位设立的不具备法人资格的企业工业设计中心，由其具备法人资格的设立单位申报。</w:t>
      </w:r>
    </w:p>
    <w:p w14:paraId="0366086B">
      <w:pPr>
        <w:pStyle w:val="10"/>
        <w:widowControl/>
        <w:spacing w:before="0" w:beforeAutospacing="0" w:after="0" w:afterAutospacing="0" w:line="560" w:lineRule="exact"/>
        <w:ind w:firstLine="640" w:firstLineChars="200"/>
        <w:jc w:val="both"/>
        <w:rPr>
          <w:rFonts w:hint="eastAsia" w:ascii="仿宋_GB2312" w:hAnsi="Times New Roman" w:eastAsia="仿宋_GB2312"/>
          <w:sz w:val="32"/>
          <w:szCs w:val="32"/>
        </w:rPr>
      </w:pPr>
      <w:r>
        <w:rPr>
          <w:rFonts w:hint="eastAsia" w:ascii="楷体_GB2312" w:hAnsi="楷体" w:eastAsia="楷体_GB2312" w:cs="楷体"/>
          <w:sz w:val="32"/>
          <w:szCs w:val="32"/>
          <w:u w:val="none"/>
        </w:rPr>
        <w:t>（</w:t>
      </w:r>
      <w:r>
        <w:rPr>
          <w:rFonts w:hint="eastAsia" w:ascii="楷体_GB2312" w:hAnsi="楷体" w:eastAsia="楷体_GB2312" w:cs="楷体"/>
          <w:sz w:val="32"/>
          <w:szCs w:val="32"/>
          <w:u w:val="none"/>
          <w:lang w:eastAsia="zh-CN"/>
        </w:rPr>
        <w:t>二</w:t>
      </w:r>
      <w:r>
        <w:rPr>
          <w:rFonts w:hint="eastAsia" w:ascii="楷体_GB2312" w:hAnsi="楷体" w:eastAsia="楷体_GB2312" w:cs="楷体"/>
          <w:sz w:val="32"/>
          <w:szCs w:val="32"/>
        </w:rPr>
        <w:t>）申报条件。</w:t>
      </w:r>
      <w:r>
        <w:rPr>
          <w:rFonts w:hint="eastAsia" w:ascii="仿宋_GB2312" w:hAnsi="Times New Roman" w:eastAsia="仿宋_GB2312" w:cs="仿宋_GB2312"/>
          <w:sz w:val="32"/>
          <w:szCs w:val="32"/>
        </w:rPr>
        <w:t>申报市级工业设计</w:t>
      </w:r>
      <w:r>
        <w:rPr>
          <w:rFonts w:hint="eastAsia" w:ascii="仿宋_GB2312" w:hAnsi="Times New Roman" w:eastAsia="仿宋_GB2312" w:cs="仿宋_GB2312"/>
          <w:sz w:val="32"/>
          <w:szCs w:val="32"/>
          <w:lang w:eastAsia="zh-CN"/>
        </w:rPr>
        <w:t>中心</w:t>
      </w:r>
      <w:r>
        <w:rPr>
          <w:rFonts w:hint="eastAsia" w:ascii="仿宋_GB2312" w:hAnsi="Times New Roman" w:eastAsia="仿宋_GB2312" w:cs="仿宋_GB2312"/>
          <w:sz w:val="32"/>
          <w:szCs w:val="32"/>
        </w:rPr>
        <w:t>，应具备以下条件：</w:t>
      </w:r>
    </w:p>
    <w:p w14:paraId="295619CC">
      <w:pPr>
        <w:pStyle w:val="10"/>
        <w:widowControl/>
        <w:spacing w:before="0" w:beforeAutospacing="0" w:after="0" w:afterAutospacing="0" w:line="560" w:lineRule="exact"/>
        <w:ind w:firstLine="640" w:firstLineChars="200"/>
        <w:jc w:val="both"/>
        <w:rPr>
          <w:rFonts w:hint="eastAsia" w:ascii="仿宋_GB2312" w:hAnsi="Times New Roman" w:eastAsia="仿宋_GB2312"/>
          <w:sz w:val="32"/>
          <w:szCs w:val="32"/>
        </w:rPr>
      </w:pPr>
      <w:r>
        <w:rPr>
          <w:rFonts w:hint="eastAsia" w:ascii="仿宋_GB2312" w:hAnsi="Times New Roman" w:eastAsia="仿宋_GB2312"/>
          <w:sz w:val="32"/>
          <w:szCs w:val="32"/>
        </w:rPr>
        <w:t>1.遵守国家法律法规，两年内未发生重大环保、质量和安全事故，未被列为严重失信主体，没有重大违法行为或涉嫌重大违法正在接受有关部门审查的情况；</w:t>
      </w:r>
    </w:p>
    <w:p w14:paraId="15AC0B62">
      <w:pPr>
        <w:pStyle w:val="10"/>
        <w:widowControl/>
        <w:spacing w:before="0" w:beforeAutospacing="0" w:after="0" w:afterAutospacing="0" w:line="560" w:lineRule="exact"/>
        <w:ind w:firstLine="640" w:firstLineChars="200"/>
        <w:jc w:val="both"/>
        <w:rPr>
          <w:rFonts w:hint="eastAsia" w:ascii="仿宋_GB2312" w:hAnsi="Times New Roman" w:eastAsia="仿宋_GB2312"/>
          <w:sz w:val="32"/>
          <w:szCs w:val="32"/>
        </w:rPr>
      </w:pPr>
      <w:r>
        <w:rPr>
          <w:rFonts w:hint="eastAsia" w:ascii="仿宋_GB2312" w:hAnsi="Times New Roman" w:eastAsia="仿宋_GB2312"/>
          <w:sz w:val="32"/>
          <w:szCs w:val="32"/>
        </w:rPr>
        <w:t>2.在宁波市行政区域内注册，稳定运营两年及以上（截至申报日期），有固定的工作场所、良好的软硬件条件、健全的管理制度，满足宁波市工业设计</w:t>
      </w:r>
      <w:r>
        <w:rPr>
          <w:rFonts w:hint="eastAsia" w:ascii="仿宋_GB2312" w:hAnsi="Times New Roman" w:eastAsia="仿宋_GB2312"/>
          <w:sz w:val="32"/>
          <w:szCs w:val="32"/>
          <w:lang w:eastAsia="zh-CN"/>
        </w:rPr>
        <w:t>中心</w:t>
      </w:r>
      <w:r>
        <w:rPr>
          <w:rFonts w:hint="eastAsia" w:ascii="仿宋_GB2312" w:hAnsi="Times New Roman" w:eastAsia="仿宋_GB2312"/>
          <w:sz w:val="32"/>
          <w:szCs w:val="32"/>
        </w:rPr>
        <w:t>评价指标要求；</w:t>
      </w:r>
    </w:p>
    <w:p w14:paraId="61988BE7">
      <w:pPr>
        <w:pStyle w:val="10"/>
        <w:widowControl/>
        <w:spacing w:before="0" w:beforeAutospacing="0" w:after="0" w:afterAutospacing="0" w:line="560" w:lineRule="exact"/>
        <w:ind w:firstLine="640" w:firstLineChars="200"/>
        <w:jc w:val="both"/>
        <w:rPr>
          <w:rFonts w:hint="eastAsia" w:ascii="仿宋_GB2312" w:hAnsi="Times New Roman" w:eastAsia="仿宋_GB2312"/>
          <w:sz w:val="32"/>
          <w:szCs w:val="32"/>
        </w:rPr>
      </w:pPr>
      <w:r>
        <w:rPr>
          <w:rFonts w:hint="eastAsia" w:ascii="仿宋_GB2312" w:hAnsi="Times New Roman" w:eastAsia="仿宋_GB2312"/>
          <w:sz w:val="32"/>
          <w:szCs w:val="32"/>
        </w:rPr>
        <w:t>3.制造业企业等单位设立的不具备法人资格的企业工业设计中心，由其具备法人资格的设立单位申报。企业工业设计中心须是专门成立、独立运行的分支机构或内设部门。</w:t>
      </w:r>
    </w:p>
    <w:p w14:paraId="54C4B720">
      <w:pPr>
        <w:pStyle w:val="10"/>
        <w:widowControl/>
        <w:spacing w:before="0" w:beforeAutospacing="0" w:after="0" w:afterAutospacing="0" w:line="560" w:lineRule="exact"/>
        <w:ind w:firstLine="640" w:firstLineChars="200"/>
        <w:jc w:val="both"/>
        <w:rPr>
          <w:rFonts w:hint="eastAsia" w:ascii="仿宋_GB2312" w:hAnsi="Times New Roman" w:eastAsia="仿宋_GB2312" w:cs="仿宋_GB2312"/>
          <w:sz w:val="32"/>
          <w:szCs w:val="32"/>
          <w:lang w:val="en-US" w:eastAsia="zh-CN"/>
        </w:rPr>
      </w:pPr>
      <w:r>
        <w:rPr>
          <w:rFonts w:hint="eastAsia" w:ascii="黑体" w:hAnsi="黑体" w:eastAsia="黑体" w:cs="黑体"/>
          <w:sz w:val="32"/>
          <w:szCs w:val="32"/>
          <w:lang w:val="en-US" w:eastAsia="zh-CN"/>
        </w:rPr>
        <w:t>（二）</w:t>
      </w:r>
      <w:r>
        <w:rPr>
          <w:rFonts w:hint="default" w:ascii="黑体" w:hAnsi="黑体" w:eastAsia="黑体" w:cs="黑体"/>
          <w:sz w:val="32"/>
          <w:szCs w:val="32"/>
          <w:lang w:val="en-US" w:eastAsia="zh-CN"/>
        </w:rPr>
        <w:t>省级工业设计中心推荐</w:t>
      </w:r>
      <w:r>
        <w:rPr>
          <w:rFonts w:hint="eastAsia" w:ascii="黑体" w:hAnsi="黑体" w:eastAsia="黑体" w:cs="黑体"/>
          <w:sz w:val="32"/>
          <w:szCs w:val="32"/>
          <w:lang w:val="en-US" w:eastAsia="zh-CN"/>
        </w:rPr>
        <w:t>条件</w:t>
      </w:r>
    </w:p>
    <w:p w14:paraId="1E83D2AF">
      <w:pPr>
        <w:pStyle w:val="10"/>
        <w:widowControl/>
        <w:spacing w:before="0" w:beforeAutospacing="0" w:after="0" w:afterAutospacing="0" w:line="560" w:lineRule="exact"/>
        <w:ind w:firstLine="640" w:firstLineChars="200"/>
        <w:jc w:val="both"/>
        <w:rPr>
          <w:rFonts w:hint="eastAsia" w:ascii="仿宋_GB2312" w:hAnsi="Times New Roman" w:eastAsia="仿宋_GB2312" w:cs="仿宋_GB2312"/>
          <w:sz w:val="32"/>
          <w:szCs w:val="32"/>
          <w:lang w:val="en-US" w:eastAsia="zh-CN"/>
        </w:rPr>
      </w:pPr>
      <w:r>
        <w:rPr>
          <w:rFonts w:hint="eastAsia" w:ascii="仿宋_GB2312" w:hAnsi="Times New Roman" w:eastAsia="仿宋_GB2312" w:cs="仿宋_GB2312"/>
          <w:sz w:val="32"/>
          <w:szCs w:val="32"/>
          <w:lang w:val="en-US" w:eastAsia="zh-CN"/>
        </w:rPr>
        <w:t>按《</w:t>
      </w:r>
      <w:r>
        <w:rPr>
          <w:rFonts w:hint="default" w:ascii="仿宋_GB2312" w:hAnsi="Times New Roman" w:eastAsia="仿宋_GB2312" w:cs="仿宋_GB2312"/>
          <w:sz w:val="32"/>
          <w:szCs w:val="32"/>
          <w:lang w:val="en-US" w:eastAsia="zh-CN"/>
        </w:rPr>
        <w:t>浙江省经济和信息化厅关于组织开展2025年度省级工业设计中心认定和复核的通知</w:t>
      </w:r>
      <w:r>
        <w:rPr>
          <w:rFonts w:hint="eastAsia" w:ascii="仿宋_GB2312" w:hAnsi="Times New Roman" w:eastAsia="仿宋_GB2312" w:cs="仿宋_GB2312"/>
          <w:sz w:val="32"/>
          <w:szCs w:val="32"/>
          <w:lang w:val="en-US" w:eastAsia="zh-CN"/>
        </w:rPr>
        <w:t>》规定执行，原则上推荐对象为</w:t>
      </w:r>
      <w:r>
        <w:rPr>
          <w:rFonts w:hint="default" w:ascii="仿宋_GB2312" w:hAnsi="Times New Roman" w:eastAsia="仿宋_GB2312" w:cs="仿宋_GB2312"/>
          <w:sz w:val="32"/>
          <w:szCs w:val="32"/>
          <w:lang w:val="en-US" w:eastAsia="zh-CN"/>
        </w:rPr>
        <w:t>已获评市级工业设计中心的企业</w:t>
      </w:r>
      <w:r>
        <w:rPr>
          <w:rFonts w:hint="eastAsia" w:ascii="仿宋_GB2312" w:hAnsi="Times New Roman" w:eastAsia="仿宋_GB2312" w:cs="仿宋_GB2312"/>
          <w:sz w:val="32"/>
          <w:szCs w:val="32"/>
          <w:lang w:val="en-US" w:eastAsia="zh-CN"/>
        </w:rPr>
        <w:t>和</w:t>
      </w:r>
      <w:r>
        <w:rPr>
          <w:rFonts w:hint="default" w:ascii="仿宋_GB2312" w:hAnsi="Times New Roman" w:eastAsia="仿宋_GB2312" w:cs="仿宋_GB2312"/>
          <w:sz w:val="32"/>
          <w:szCs w:val="32"/>
          <w:lang w:val="en-US" w:eastAsia="zh-CN"/>
        </w:rPr>
        <w:t>经本次认定新</w:t>
      </w:r>
      <w:r>
        <w:rPr>
          <w:rFonts w:hint="eastAsia" w:ascii="仿宋_GB2312" w:hAnsi="Times New Roman" w:eastAsia="仿宋_GB2312" w:cs="仿宋_GB2312"/>
          <w:sz w:val="32"/>
          <w:szCs w:val="32"/>
          <w:lang w:val="en-US" w:eastAsia="zh-CN"/>
        </w:rPr>
        <w:t>认定</w:t>
      </w:r>
      <w:r>
        <w:rPr>
          <w:rFonts w:hint="default" w:ascii="仿宋_GB2312" w:hAnsi="Times New Roman" w:eastAsia="仿宋_GB2312" w:cs="仿宋_GB2312"/>
          <w:sz w:val="32"/>
          <w:szCs w:val="32"/>
          <w:lang w:val="en-US" w:eastAsia="zh-CN"/>
        </w:rPr>
        <w:t>的市级工业设计</w:t>
      </w:r>
      <w:r>
        <w:rPr>
          <w:rFonts w:hint="eastAsia" w:ascii="仿宋_GB2312" w:hAnsi="Times New Roman" w:eastAsia="仿宋_GB2312" w:cs="仿宋_GB2312"/>
          <w:sz w:val="32"/>
          <w:szCs w:val="32"/>
          <w:lang w:val="en-US" w:eastAsia="zh-CN"/>
        </w:rPr>
        <w:t>中心。</w:t>
      </w:r>
    </w:p>
    <w:p w14:paraId="63B72ADC">
      <w:pPr>
        <w:pStyle w:val="10"/>
        <w:widowControl/>
        <w:numPr>
          <w:ilvl w:val="0"/>
          <w:numId w:val="1"/>
        </w:numPr>
        <w:spacing w:before="0" w:beforeAutospacing="0" w:after="0" w:afterAutospacing="0" w:line="560" w:lineRule="exact"/>
        <w:ind w:left="0" w:leftChars="0" w:firstLine="838" w:firstLineChars="262"/>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市级认定、省级推荐与复核程序</w:t>
      </w:r>
    </w:p>
    <w:p w14:paraId="21F3FFB3">
      <w:pPr>
        <w:pStyle w:val="10"/>
        <w:widowControl/>
        <w:numPr>
          <w:ilvl w:val="0"/>
          <w:numId w:val="2"/>
        </w:numPr>
        <w:spacing w:before="0" w:beforeAutospacing="0" w:after="0" w:afterAutospacing="0" w:line="560" w:lineRule="exact"/>
        <w:ind w:leftChars="262" w:right="0" w:rightChars="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市级认定</w:t>
      </w:r>
    </w:p>
    <w:p w14:paraId="736597CA">
      <w:pPr>
        <w:pStyle w:val="10"/>
        <w:widowControl/>
        <w:numPr>
          <w:ilvl w:val="0"/>
          <w:numId w:val="3"/>
        </w:numPr>
        <w:spacing w:before="0" w:beforeAutospacing="0" w:after="0" w:afterAutospacing="0" w:line="560" w:lineRule="exact"/>
        <w:ind w:firstLine="640" w:firstLineChars="200"/>
        <w:jc w:val="both"/>
        <w:rPr>
          <w:rFonts w:hint="eastAsia" w:ascii="仿宋_GB2312" w:hAnsi="Times New Roman" w:eastAsia="仿宋_GB2312"/>
          <w:color w:val="0000FF"/>
          <w:sz w:val="32"/>
          <w:szCs w:val="32"/>
        </w:rPr>
      </w:pPr>
      <w:r>
        <w:rPr>
          <w:rFonts w:hint="eastAsia" w:ascii="楷体_GB2312" w:hAnsi="楷体" w:eastAsia="楷体_GB2312" w:cs="楷体"/>
          <w:sz w:val="32"/>
          <w:szCs w:val="32"/>
        </w:rPr>
        <w:t>企业申报。</w:t>
      </w:r>
      <w:r>
        <w:rPr>
          <w:rFonts w:hint="eastAsia" w:ascii="仿宋_GB2312" w:hAnsi="Times New Roman" w:eastAsia="仿宋_GB2312" w:cs="仿宋_GB2312"/>
          <w:sz w:val="32"/>
          <w:szCs w:val="32"/>
          <w:lang w:eastAsia="zh-CN"/>
        </w:rPr>
        <w:t>申报</w:t>
      </w:r>
      <w:r>
        <w:rPr>
          <w:rFonts w:hint="eastAsia" w:ascii="仿宋_GB2312" w:hAnsi="Times New Roman" w:eastAsia="仿宋_GB2312" w:cs="仿宋_GB2312"/>
          <w:sz w:val="32"/>
          <w:szCs w:val="32"/>
        </w:rPr>
        <w:t>市级工业设计</w:t>
      </w:r>
      <w:r>
        <w:rPr>
          <w:rFonts w:hint="eastAsia" w:ascii="仿宋_GB2312" w:hAnsi="Times New Roman" w:eastAsia="仿宋_GB2312" w:cs="仿宋_GB2312"/>
          <w:sz w:val="32"/>
          <w:szCs w:val="32"/>
          <w:lang w:eastAsia="zh-CN"/>
        </w:rPr>
        <w:t>中心的企业须向</w:t>
      </w:r>
      <w:r>
        <w:rPr>
          <w:rFonts w:hint="eastAsia" w:ascii="仿宋_GB2312" w:hAnsi="Times New Roman" w:eastAsia="仿宋_GB2312" w:cs="仿宋_GB2312"/>
          <w:sz w:val="32"/>
          <w:szCs w:val="32"/>
        </w:rPr>
        <w:t>属地经信部门提出申请</w:t>
      </w:r>
      <w:r>
        <w:rPr>
          <w:rFonts w:hint="eastAsia" w:ascii="仿宋_GB2312" w:hAnsi="Times New Roman" w:eastAsia="仿宋_GB2312" w:cs="仿宋_GB2312"/>
          <w:sz w:val="32"/>
          <w:szCs w:val="32"/>
          <w:lang w:eastAsia="zh-CN"/>
        </w:rPr>
        <w:t>，</w:t>
      </w:r>
      <w:r>
        <w:rPr>
          <w:rFonts w:hint="eastAsia" w:ascii="仿宋_GB2312" w:hAnsi="Times New Roman" w:eastAsia="仿宋_GB2312" w:cs="仿宋_GB2312"/>
          <w:color w:val="0000FF"/>
          <w:sz w:val="32"/>
          <w:szCs w:val="32"/>
          <w:lang w:eastAsia="zh-CN"/>
        </w:rPr>
        <w:t>申报材料与申报省级材料</w:t>
      </w:r>
      <w:r>
        <w:rPr>
          <w:rFonts w:hint="eastAsia" w:ascii="仿宋_GB2312" w:hAnsi="Times New Roman" w:eastAsia="仿宋_GB2312" w:cs="仿宋_GB2312"/>
          <w:color w:val="0000FF"/>
          <w:sz w:val="32"/>
          <w:szCs w:val="32"/>
        </w:rPr>
        <w:t>（附件1）</w:t>
      </w:r>
      <w:r>
        <w:rPr>
          <w:rFonts w:hint="eastAsia" w:ascii="仿宋_GB2312" w:hAnsi="Times New Roman" w:eastAsia="仿宋_GB2312" w:cs="仿宋_GB2312"/>
          <w:color w:val="0000FF"/>
          <w:sz w:val="32"/>
          <w:szCs w:val="32"/>
          <w:lang w:val="en-US" w:eastAsia="zh-CN"/>
        </w:rPr>
        <w:t>一致</w:t>
      </w:r>
      <w:r>
        <w:rPr>
          <w:rFonts w:hint="eastAsia" w:ascii="仿宋_GB2312" w:hAnsi="Times New Roman" w:eastAsia="仿宋_GB2312" w:cs="仿宋_GB2312"/>
          <w:color w:val="0000FF"/>
          <w:sz w:val="32"/>
          <w:szCs w:val="32"/>
          <w:lang w:eastAsia="zh-CN"/>
        </w:rPr>
        <w:t>，</w:t>
      </w:r>
      <w:r>
        <w:rPr>
          <w:rFonts w:hint="eastAsia" w:ascii="仿宋_GB2312" w:hAnsi="Times New Roman" w:eastAsia="仿宋_GB2312" w:cs="仿宋_GB2312"/>
          <w:color w:val="0000FF"/>
          <w:sz w:val="32"/>
          <w:szCs w:val="32"/>
          <w:lang w:val="en-US" w:eastAsia="zh-CN"/>
        </w:rPr>
        <w:t>并按省级工业设计中心认定要求完成网上填报。</w:t>
      </w:r>
    </w:p>
    <w:p w14:paraId="0E694344">
      <w:pPr>
        <w:pStyle w:val="10"/>
        <w:widowControl/>
        <w:spacing w:before="0" w:beforeAutospacing="0" w:after="0" w:afterAutospacing="0" w:line="560" w:lineRule="exact"/>
        <w:ind w:firstLine="640" w:firstLineChars="200"/>
        <w:jc w:val="both"/>
        <w:rPr>
          <w:rFonts w:hint="eastAsia" w:ascii="仿宋_GB2312" w:hAnsi="Times New Roman" w:eastAsia="仿宋_GB2312" w:cs="仿宋_GB2312"/>
          <w:sz w:val="32"/>
          <w:szCs w:val="32"/>
        </w:rPr>
      </w:pPr>
      <w:r>
        <w:rPr>
          <w:rFonts w:hint="eastAsia" w:ascii="楷体_GB2312" w:hAnsi="楷体" w:eastAsia="楷体_GB2312" w:cs="楷体"/>
          <w:sz w:val="32"/>
          <w:szCs w:val="32"/>
          <w:lang w:val="en-US" w:eastAsia="zh-CN"/>
        </w:rPr>
        <w:t>2.</w:t>
      </w:r>
      <w:r>
        <w:rPr>
          <w:rFonts w:hint="eastAsia" w:ascii="楷体_GB2312" w:hAnsi="楷体" w:eastAsia="楷体_GB2312" w:cs="楷体"/>
          <w:sz w:val="32"/>
          <w:szCs w:val="32"/>
        </w:rPr>
        <w:t>地方审核。</w:t>
      </w:r>
      <w:r>
        <w:rPr>
          <w:rFonts w:hint="eastAsia" w:ascii="仿宋_GB2312" w:hAnsi="Times New Roman" w:eastAsia="仿宋_GB2312" w:cs="仿宋_GB2312"/>
          <w:sz w:val="32"/>
          <w:szCs w:val="32"/>
        </w:rPr>
        <w:t>属地经信部门组织对申报企业进行初审，确定推荐企业名单，并在规定时间内将推荐企业申</w:t>
      </w:r>
      <w:r>
        <w:rPr>
          <w:rFonts w:hint="eastAsia" w:ascii="仿宋_GB2312" w:hAnsi="Times New Roman" w:eastAsia="仿宋_GB2312" w:cs="仿宋_GB2312"/>
          <w:sz w:val="32"/>
          <w:szCs w:val="32"/>
          <w:lang w:eastAsia="zh-CN"/>
        </w:rPr>
        <w:t>报</w:t>
      </w:r>
      <w:r>
        <w:rPr>
          <w:rFonts w:hint="eastAsia" w:ascii="仿宋_GB2312" w:hAnsi="Times New Roman" w:eastAsia="仿宋_GB2312" w:cs="仿宋_GB2312"/>
          <w:sz w:val="32"/>
          <w:szCs w:val="32"/>
        </w:rPr>
        <w:t>材料</w:t>
      </w:r>
      <w:r>
        <w:rPr>
          <w:rFonts w:hint="eastAsia" w:ascii="仿宋_GB2312" w:hAnsi="Times New Roman" w:eastAsia="仿宋_GB2312" w:cs="仿宋_GB2312"/>
          <w:sz w:val="32"/>
          <w:szCs w:val="32"/>
          <w:lang w:eastAsia="zh-CN"/>
        </w:rPr>
        <w:t>（盖章）</w:t>
      </w:r>
      <w:r>
        <w:rPr>
          <w:rFonts w:hint="eastAsia" w:ascii="仿宋_GB2312" w:hAnsi="Times New Roman" w:eastAsia="仿宋_GB2312" w:cs="仿宋_GB2312"/>
          <w:sz w:val="32"/>
          <w:szCs w:val="32"/>
        </w:rPr>
        <w:t>报送市经信局。</w:t>
      </w:r>
    </w:p>
    <w:p w14:paraId="5F768DD2">
      <w:pPr>
        <w:pStyle w:val="10"/>
        <w:widowControl/>
        <w:spacing w:before="0" w:beforeAutospacing="0" w:after="0" w:afterAutospacing="0" w:line="560" w:lineRule="exact"/>
        <w:ind w:firstLine="640" w:firstLineChars="200"/>
        <w:jc w:val="both"/>
        <w:rPr>
          <w:rFonts w:hint="eastAsia" w:ascii="仿宋_GB2312" w:hAnsi="仿宋_GB2312" w:eastAsia="仿宋_GB2312" w:cs="仿宋_GB2312"/>
          <w:color w:val="0000FF"/>
          <w:sz w:val="32"/>
          <w:szCs w:val="32"/>
          <w:lang w:eastAsia="zh-CN"/>
        </w:rPr>
      </w:pPr>
      <w:r>
        <w:rPr>
          <w:rFonts w:hint="eastAsia" w:ascii="仿宋_GB2312" w:hAnsi="Times New Roman" w:eastAsia="仿宋_GB2312" w:cs="仿宋_GB2312"/>
          <w:sz w:val="32"/>
          <w:szCs w:val="32"/>
          <w:lang w:val="en-US" w:eastAsia="zh-CN"/>
        </w:rPr>
        <w:t>3.市级认定。</w:t>
      </w:r>
      <w:r>
        <w:rPr>
          <w:rFonts w:hint="eastAsia" w:ascii="仿宋_GB2312" w:hAnsi="Times New Roman" w:eastAsia="仿宋_GB2312" w:cs="仿宋_GB2312"/>
          <w:color w:val="0000FF"/>
          <w:sz w:val="32"/>
          <w:szCs w:val="32"/>
          <w:lang w:val="en-US" w:eastAsia="zh-CN"/>
        </w:rPr>
        <w:t>市经信局组织专家对申报材料进行评审，</w:t>
      </w:r>
      <w:r>
        <w:rPr>
          <w:rFonts w:hint="eastAsia" w:ascii="仿宋_GB2312" w:hAnsi="仿宋_GB2312" w:eastAsia="仿宋_GB2312" w:cs="仿宋_GB2312"/>
          <w:color w:val="0000FF"/>
          <w:sz w:val="32"/>
          <w:szCs w:val="32"/>
        </w:rPr>
        <w:t>视情组织必要的现场审查，确定市级工业设计中心名单，并在市经信局门户网站公示</w:t>
      </w:r>
      <w:r>
        <w:rPr>
          <w:rFonts w:hint="eastAsia" w:ascii="仿宋_GB2312" w:hAnsi="仿宋_GB2312" w:eastAsia="仿宋_GB2312" w:cs="仿宋_GB2312"/>
          <w:color w:val="0000FF"/>
          <w:sz w:val="32"/>
          <w:szCs w:val="32"/>
          <w:lang w:eastAsia="zh-CN"/>
        </w:rPr>
        <w:t>。</w:t>
      </w:r>
    </w:p>
    <w:p w14:paraId="6B088DF1">
      <w:pPr>
        <w:pStyle w:val="10"/>
        <w:widowControl/>
        <w:numPr>
          <w:ilvl w:val="0"/>
          <w:numId w:val="2"/>
        </w:numPr>
        <w:spacing w:before="0" w:beforeAutospacing="0" w:after="0" w:afterAutospacing="0" w:line="560" w:lineRule="exact"/>
        <w:ind w:leftChars="262" w:right="0" w:rightChars="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省级推荐</w:t>
      </w:r>
    </w:p>
    <w:p w14:paraId="7E0CF724">
      <w:pPr>
        <w:pStyle w:val="10"/>
        <w:widowControl/>
        <w:numPr>
          <w:ilvl w:val="0"/>
          <w:numId w:val="4"/>
        </w:numPr>
        <w:spacing w:before="0" w:beforeAutospacing="0" w:after="0" w:afterAutospacing="0"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已认定为市级工业设计中心的企业，按照省厅通知（附件4）要求完成网上填报，并将盖章后的申报材料（见附件1）纸质版报送至属地信局部门。经属地信局部门审核后，报送至市经信局。市经信局根据各地推荐情况及企业申报材料进行审核，择优推荐。</w:t>
      </w:r>
    </w:p>
    <w:p w14:paraId="38D92514">
      <w:pPr>
        <w:pStyle w:val="10"/>
        <w:widowControl/>
        <w:numPr>
          <w:ilvl w:val="0"/>
          <w:numId w:val="4"/>
        </w:numPr>
        <w:spacing w:before="0" w:beforeAutospacing="0" w:after="0" w:afterAutospacing="0"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FF"/>
          <w:sz w:val="32"/>
          <w:szCs w:val="32"/>
          <w:lang w:val="en-US" w:eastAsia="zh-CN"/>
        </w:rPr>
        <w:t>申报2025年度市级工业设计中心认定的企业</w:t>
      </w:r>
      <w:r>
        <w:rPr>
          <w:rFonts w:hint="default" w:ascii="仿宋_GB2312" w:hAnsi="仿宋_GB2312" w:eastAsia="仿宋_GB2312" w:cs="仿宋_GB2312"/>
          <w:color w:val="0000FF"/>
          <w:sz w:val="32"/>
          <w:szCs w:val="32"/>
          <w:lang w:val="en-US" w:eastAsia="zh-CN"/>
        </w:rPr>
        <w:t>，市经信局将在本次市级认定结果基础上，择优推荐</w:t>
      </w:r>
      <w:r>
        <w:rPr>
          <w:rFonts w:hint="default" w:ascii="仿宋_GB2312" w:hAnsi="仿宋_GB2312" w:eastAsia="仿宋_GB2312" w:cs="仿宋_GB2312"/>
          <w:sz w:val="32"/>
          <w:szCs w:val="32"/>
          <w:lang w:val="en-US" w:eastAsia="zh-CN"/>
        </w:rPr>
        <w:t>。企业无需重复提交省级申报纸质材料。</w:t>
      </w:r>
    </w:p>
    <w:p w14:paraId="6DF8BAEA">
      <w:pPr>
        <w:pStyle w:val="10"/>
        <w:widowControl/>
        <w:numPr>
          <w:ilvl w:val="0"/>
          <w:numId w:val="2"/>
        </w:numPr>
        <w:spacing w:before="0" w:beforeAutospacing="0" w:after="0" w:afterAutospacing="0" w:line="560" w:lineRule="exact"/>
        <w:ind w:leftChars="262" w:right="0" w:rightChars="0"/>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省级复核</w:t>
      </w:r>
    </w:p>
    <w:p w14:paraId="745878A7">
      <w:pPr>
        <w:pStyle w:val="10"/>
        <w:widowControl/>
        <w:spacing w:before="0" w:beforeAutospacing="0" w:after="0" w:afterAutospacing="0" w:line="560" w:lineRule="exact"/>
        <w:ind w:firstLine="640" w:firstLineChars="200"/>
        <w:jc w:val="both"/>
        <w:rPr>
          <w:rFonts w:hint="eastAsia" w:ascii="仿宋_GB2312" w:hAnsi="Times New Roman" w:eastAsia="仿宋_GB2312" w:cs="仿宋_GB2312"/>
          <w:sz w:val="32"/>
          <w:szCs w:val="32"/>
          <w:lang w:val="en-US" w:eastAsia="zh-CN"/>
        </w:rPr>
      </w:pPr>
      <w:r>
        <w:rPr>
          <w:rFonts w:hint="eastAsia" w:ascii="仿宋_GB2312" w:hAnsi="Times New Roman" w:eastAsia="仿宋_GB2312" w:cs="仿宋_GB2312"/>
          <w:sz w:val="32"/>
          <w:szCs w:val="32"/>
          <w:lang w:val="en-US" w:eastAsia="zh-CN"/>
        </w:rPr>
        <w:t>复核企业按省厅通知（附件4）要求完成网上填报（名单见附件3），市经信局根据企业填报数据审核，并将审核结果上报。</w:t>
      </w:r>
    </w:p>
    <w:p w14:paraId="7C21677A">
      <w:pPr>
        <w:pStyle w:val="10"/>
        <w:widowControl/>
        <w:numPr>
          <w:ilvl w:val="0"/>
          <w:numId w:val="2"/>
        </w:numPr>
        <w:spacing w:before="0" w:beforeAutospacing="0" w:after="0" w:afterAutospacing="0" w:line="560" w:lineRule="exact"/>
        <w:ind w:leftChars="262" w:right="0" w:rightChars="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企业网上填报路径</w:t>
      </w:r>
    </w:p>
    <w:p w14:paraId="7850E26C">
      <w:pPr>
        <w:keepNext w:val="0"/>
        <w:keepLines w:val="0"/>
        <w:pageBreakBefore w:val="0"/>
        <w:kinsoku/>
        <w:overflowPunct/>
        <w:topLinePunct w:val="0"/>
        <w:autoSpaceDE/>
        <w:autoSpaceDN/>
        <w:bidi w:val="0"/>
        <w:adjustRightInd/>
        <w:snapToGrid/>
        <w:spacing w:line="580" w:lineRule="exact"/>
        <w:ind w:firstLine="960" w:firstLineChars="300"/>
        <w:textAlignment w:val="auto"/>
        <w:rPr>
          <w:rFonts w:hint="eastAsia" w:ascii="仿宋_GB2312" w:hAnsi="Times New Roman" w:eastAsia="仿宋_GB2312" w:cs="仿宋_GB2312"/>
          <w:kern w:val="0"/>
          <w:sz w:val="32"/>
          <w:szCs w:val="32"/>
          <w:lang w:val="en-US" w:eastAsia="zh-CN" w:bidi="ar"/>
        </w:rPr>
      </w:pPr>
      <w:r>
        <w:rPr>
          <w:rFonts w:hint="eastAsia" w:ascii="仿宋_GB2312" w:hAnsi="Times New Roman" w:eastAsia="仿宋_GB2312" w:cs="仿宋_GB2312"/>
          <w:kern w:val="0"/>
          <w:sz w:val="32"/>
          <w:szCs w:val="32"/>
          <w:lang w:val="en-US" w:eastAsia="zh-CN" w:bidi="ar"/>
        </w:rPr>
        <w:t>企业通过</w:t>
      </w:r>
      <w:r>
        <w:rPr>
          <w:rFonts w:hint="default" w:ascii="仿宋_GB2312" w:hAnsi="Times New Roman" w:eastAsia="仿宋_GB2312" w:cs="仿宋_GB2312"/>
          <w:kern w:val="0"/>
          <w:sz w:val="32"/>
          <w:szCs w:val="32"/>
          <w:lang w:val="en-US" w:eastAsia="zh-CN" w:bidi="ar"/>
        </w:rPr>
        <w:t>“浙江政务服务网”（http://www.zjzwfw.gov.cn），搜索“省级工业设计中心认定”</w:t>
      </w:r>
      <w:r>
        <w:rPr>
          <w:rFonts w:hint="eastAsia" w:ascii="仿宋_GB2312" w:hAnsi="Times New Roman" w:eastAsia="仿宋_GB2312" w:cs="仿宋_GB2312"/>
          <w:kern w:val="0"/>
          <w:sz w:val="32"/>
          <w:szCs w:val="32"/>
          <w:lang w:val="en-US" w:eastAsia="zh-CN" w:bidi="ar"/>
        </w:rPr>
        <w:t>或</w:t>
      </w:r>
      <w:r>
        <w:rPr>
          <w:rFonts w:hint="default" w:ascii="仿宋_GB2312" w:hAnsi="Times New Roman" w:eastAsia="仿宋_GB2312" w:cs="仿宋_GB2312"/>
          <w:kern w:val="0"/>
          <w:sz w:val="32"/>
          <w:szCs w:val="32"/>
          <w:lang w:val="en-US" w:eastAsia="zh-CN" w:bidi="ar"/>
        </w:rPr>
        <w:t>“省级工业设计中心复核”</w:t>
      </w:r>
      <w:r>
        <w:rPr>
          <w:rFonts w:hint="eastAsia" w:ascii="仿宋_GB2312" w:hAnsi="Times New Roman" w:eastAsia="仿宋_GB2312" w:cs="仿宋_GB2312"/>
          <w:kern w:val="0"/>
          <w:sz w:val="32"/>
          <w:szCs w:val="32"/>
          <w:lang w:val="en-US" w:eastAsia="zh-CN" w:bidi="ar"/>
        </w:rPr>
        <w:t>，</w:t>
      </w:r>
      <w:r>
        <w:rPr>
          <w:rFonts w:hint="default" w:ascii="仿宋_GB2312" w:hAnsi="Times New Roman" w:eastAsia="仿宋_GB2312" w:cs="仿宋_GB2312"/>
          <w:kern w:val="0"/>
          <w:sz w:val="32"/>
          <w:szCs w:val="32"/>
          <w:lang w:val="en-US" w:eastAsia="zh-CN" w:bidi="ar"/>
        </w:rPr>
        <w:t>选择相应栏目，点击“在线办理”，用“法人登录”进入网上申报</w:t>
      </w:r>
      <w:r>
        <w:rPr>
          <w:rFonts w:hint="eastAsia" w:ascii="仿宋_GB2312" w:hAnsi="Times New Roman" w:eastAsia="仿宋_GB2312" w:cs="仿宋_GB2312"/>
          <w:kern w:val="0"/>
          <w:sz w:val="32"/>
          <w:szCs w:val="32"/>
          <w:lang w:val="en-US" w:eastAsia="zh-CN" w:bidi="ar"/>
        </w:rPr>
        <w:t>和复核</w:t>
      </w:r>
      <w:r>
        <w:rPr>
          <w:rFonts w:hint="default" w:ascii="仿宋_GB2312" w:hAnsi="Times New Roman" w:eastAsia="仿宋_GB2312" w:cs="仿宋_GB2312"/>
          <w:kern w:val="0"/>
          <w:sz w:val="32"/>
          <w:szCs w:val="32"/>
          <w:lang w:val="en-US" w:eastAsia="zh-CN" w:bidi="ar"/>
        </w:rPr>
        <w:t>。网上</w:t>
      </w:r>
      <w:r>
        <w:rPr>
          <w:rFonts w:hint="eastAsia" w:ascii="仿宋_GB2312" w:hAnsi="Times New Roman" w:eastAsia="仿宋_GB2312" w:cs="仿宋_GB2312"/>
          <w:kern w:val="0"/>
          <w:sz w:val="32"/>
          <w:szCs w:val="32"/>
          <w:lang w:val="en-US" w:eastAsia="zh-CN" w:bidi="ar"/>
        </w:rPr>
        <w:t>填写</w:t>
      </w:r>
      <w:r>
        <w:rPr>
          <w:rFonts w:hint="default" w:ascii="仿宋_GB2312" w:hAnsi="Times New Roman" w:eastAsia="仿宋_GB2312" w:cs="仿宋_GB2312"/>
          <w:kern w:val="0"/>
          <w:sz w:val="32"/>
          <w:szCs w:val="32"/>
          <w:lang w:val="en-US" w:eastAsia="zh-CN" w:bidi="ar"/>
        </w:rPr>
        <w:t>完成后，</w:t>
      </w:r>
      <w:r>
        <w:rPr>
          <w:rFonts w:hint="eastAsia" w:ascii="仿宋_GB2312" w:hAnsi="Times New Roman" w:eastAsia="仿宋_GB2312" w:cs="仿宋_GB2312"/>
          <w:kern w:val="0"/>
          <w:sz w:val="32"/>
          <w:szCs w:val="32"/>
          <w:lang w:val="en-US" w:eastAsia="zh-CN" w:bidi="ar"/>
        </w:rPr>
        <w:t>申报企业</w:t>
      </w:r>
      <w:r>
        <w:rPr>
          <w:rFonts w:hint="default" w:ascii="仿宋_GB2312" w:hAnsi="Times New Roman" w:eastAsia="仿宋_GB2312" w:cs="仿宋_GB2312"/>
          <w:kern w:val="0"/>
          <w:sz w:val="32"/>
          <w:szCs w:val="32"/>
          <w:lang w:val="en-US" w:eastAsia="zh-CN" w:bidi="ar"/>
        </w:rPr>
        <w:t>提供申报文档纸质材料和相应附件盖章后报所在</w:t>
      </w:r>
      <w:r>
        <w:rPr>
          <w:rFonts w:hint="eastAsia" w:ascii="仿宋_GB2312" w:hAnsi="Times New Roman" w:eastAsia="仿宋_GB2312" w:cs="仿宋_GB2312"/>
          <w:kern w:val="0"/>
          <w:sz w:val="32"/>
          <w:szCs w:val="32"/>
          <w:lang w:val="en-US" w:eastAsia="zh-CN" w:bidi="ar"/>
        </w:rPr>
        <w:t>地经信部门</w:t>
      </w:r>
      <w:r>
        <w:rPr>
          <w:rFonts w:hint="default" w:ascii="仿宋_GB2312" w:hAnsi="Times New Roman" w:eastAsia="仿宋_GB2312" w:cs="仿宋_GB2312"/>
          <w:kern w:val="0"/>
          <w:sz w:val="32"/>
          <w:szCs w:val="32"/>
          <w:lang w:val="en-US" w:eastAsia="zh-CN" w:bidi="ar"/>
        </w:rPr>
        <w:t>。企业名称需与纸质材料所盖公章保持一致，纸质材料与网上填报内容需保持一致。</w:t>
      </w:r>
      <w:r>
        <w:rPr>
          <w:rFonts w:hint="eastAsia" w:ascii="仿宋_GB2312" w:hAnsi="Times New Roman" w:eastAsia="仿宋_GB2312" w:cs="仿宋_GB2312"/>
          <w:kern w:val="0"/>
          <w:sz w:val="32"/>
          <w:szCs w:val="32"/>
          <w:lang w:val="en-US" w:eastAsia="zh-CN" w:bidi="ar"/>
        </w:rPr>
        <w:t>复核企业无需提交纸质材料，盖章申请表PDF件需上传至系统。.</w:t>
      </w:r>
    </w:p>
    <w:p w14:paraId="64651D10">
      <w:pPr>
        <w:pStyle w:val="10"/>
        <w:widowControl/>
        <w:spacing w:before="0" w:beforeAutospacing="0" w:after="0" w:afterAutospacing="0"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三、工作要求</w:t>
      </w:r>
    </w:p>
    <w:p w14:paraId="0DFC70BB">
      <w:pPr>
        <w:pStyle w:val="10"/>
        <w:suppressAutoHyphens w:val="0"/>
        <w:spacing w:before="0" w:beforeAutospacing="0" w:after="0" w:afterAutospacing="0" w:line="560" w:lineRule="exact"/>
        <w:ind w:firstLine="640" w:firstLineChars="200"/>
        <w:jc w:val="both"/>
        <w:rPr>
          <w:rFonts w:hint="eastAsia" w:ascii="仿宋_GB2312" w:hAnsi="Times New Roman" w:eastAsia="仿宋_GB2312" w:cs="仿宋_GB2312"/>
          <w:sz w:val="32"/>
          <w:szCs w:val="32"/>
        </w:rPr>
      </w:pPr>
      <w:r>
        <w:rPr>
          <w:rFonts w:hint="eastAsia" w:ascii="仿宋_GB2312" w:hAnsi="楷体" w:eastAsia="仿宋_GB2312" w:cs="楷体"/>
          <w:sz w:val="32"/>
          <w:szCs w:val="32"/>
        </w:rPr>
        <w:t>（一）</w:t>
      </w:r>
      <w:r>
        <w:rPr>
          <w:rFonts w:hint="eastAsia" w:ascii="仿宋_GB2312" w:hAnsi="Times New Roman" w:eastAsia="仿宋_GB2312" w:cs="仿宋_GB2312"/>
          <w:sz w:val="32"/>
          <w:szCs w:val="32"/>
        </w:rPr>
        <w:t>开展工业设计中心认定工作是引导企业设计创新，赋能制造业高质量发展的重要手段，市经信局原则上从认定的市级工业设计中心中择优推荐省级工业设计中心。各</w:t>
      </w:r>
      <w:r>
        <w:rPr>
          <w:rFonts w:hint="eastAsia" w:ascii="仿宋_GB2312" w:hAnsi="Times New Roman" w:eastAsia="仿宋_GB2312" w:cs="仿宋_GB2312"/>
          <w:sz w:val="32"/>
          <w:szCs w:val="32"/>
          <w:lang w:eastAsia="zh-CN"/>
        </w:rPr>
        <w:t>地</w:t>
      </w:r>
      <w:r>
        <w:rPr>
          <w:rFonts w:hint="eastAsia" w:ascii="仿宋_GB2312" w:hAnsi="Times New Roman" w:eastAsia="仿宋_GB2312" w:cs="仿宋_GB2312"/>
          <w:sz w:val="32"/>
          <w:szCs w:val="32"/>
        </w:rPr>
        <w:t>经信部门要广泛宣传、积极动员，组织好申报工作。</w:t>
      </w:r>
    </w:p>
    <w:p w14:paraId="43BBBF8F">
      <w:pPr>
        <w:pStyle w:val="10"/>
        <w:suppressAutoHyphens w:val="0"/>
        <w:spacing w:before="0" w:beforeAutospacing="0" w:after="0" w:afterAutospacing="0" w:line="560" w:lineRule="exact"/>
        <w:ind w:firstLine="640" w:firstLineChars="200"/>
        <w:jc w:val="both"/>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（二）</w:t>
      </w:r>
      <w:r>
        <w:rPr>
          <w:rFonts w:hint="default" w:ascii="仿宋_GB2312" w:hAnsi="Times New Roman" w:eastAsia="仿宋_GB2312" w:cs="仿宋_GB2312"/>
          <w:sz w:val="32"/>
          <w:szCs w:val="32"/>
        </w:rPr>
        <w:t>各</w:t>
      </w:r>
      <w:r>
        <w:rPr>
          <w:rFonts w:hint="eastAsia" w:ascii="仿宋_GB2312" w:hAnsi="Times New Roman" w:eastAsia="仿宋_GB2312" w:cs="仿宋_GB2312"/>
          <w:sz w:val="32"/>
          <w:szCs w:val="32"/>
          <w:lang w:eastAsia="zh-CN"/>
        </w:rPr>
        <w:t>地</w:t>
      </w:r>
      <w:r>
        <w:rPr>
          <w:rFonts w:hint="default" w:ascii="仿宋_GB2312" w:hAnsi="Times New Roman" w:eastAsia="仿宋_GB2312" w:cs="仿宋_GB2312"/>
          <w:sz w:val="32"/>
          <w:szCs w:val="32"/>
        </w:rPr>
        <w:t>经信部门要</w:t>
      </w:r>
      <w:r>
        <w:rPr>
          <w:rFonts w:hint="eastAsia" w:ascii="仿宋_GB2312" w:hAnsi="Times New Roman" w:eastAsia="仿宋_GB2312" w:cs="仿宋_GB2312"/>
          <w:sz w:val="32"/>
          <w:szCs w:val="32"/>
          <w:lang w:eastAsia="zh-CN"/>
        </w:rPr>
        <w:t>按照</w:t>
      </w:r>
      <w:r>
        <w:rPr>
          <w:rFonts w:hint="default" w:ascii="仿宋_GB2312" w:hAnsi="Times New Roman" w:eastAsia="仿宋_GB2312" w:cs="仿宋_GB2312"/>
          <w:sz w:val="32"/>
          <w:szCs w:val="32"/>
          <w:lang w:eastAsia="zh-CN"/>
        </w:rPr>
        <w:t>《管理办法》严格做好</w:t>
      </w:r>
      <w:r>
        <w:rPr>
          <w:rFonts w:hint="eastAsia" w:ascii="仿宋_GB2312" w:hAnsi="Times New Roman" w:eastAsia="仿宋_GB2312" w:cs="仿宋_GB2312"/>
          <w:sz w:val="32"/>
          <w:szCs w:val="32"/>
          <w:lang w:eastAsia="zh-CN"/>
        </w:rPr>
        <w:t>材料</w:t>
      </w:r>
      <w:r>
        <w:rPr>
          <w:rFonts w:hint="default" w:ascii="仿宋_GB2312" w:hAnsi="Times New Roman" w:eastAsia="仿宋_GB2312" w:cs="仿宋_GB2312"/>
          <w:sz w:val="32"/>
          <w:szCs w:val="32"/>
          <w:lang w:eastAsia="zh-CN"/>
        </w:rPr>
        <w:t>审查，</w:t>
      </w:r>
      <w:r>
        <w:rPr>
          <w:rFonts w:hint="default" w:ascii="仿宋_GB2312" w:hAnsi="Times New Roman" w:eastAsia="仿宋_GB2312" w:cs="仿宋_GB2312"/>
          <w:sz w:val="32"/>
          <w:szCs w:val="32"/>
        </w:rPr>
        <w:t>对申报及复核材料严格把关，加强企业资质审查，确保</w:t>
      </w:r>
      <w:r>
        <w:rPr>
          <w:rFonts w:hint="eastAsia" w:ascii="仿宋_GB2312" w:hAnsi="Times New Roman" w:eastAsia="仿宋_GB2312" w:cs="仿宋_GB2312"/>
          <w:sz w:val="32"/>
          <w:szCs w:val="32"/>
          <w:lang w:eastAsia="zh-CN"/>
        </w:rPr>
        <w:t>填报</w:t>
      </w:r>
      <w:r>
        <w:rPr>
          <w:rFonts w:hint="default" w:ascii="仿宋_GB2312" w:hAnsi="Times New Roman" w:eastAsia="仿宋_GB2312" w:cs="仿宋_GB2312"/>
          <w:sz w:val="32"/>
          <w:szCs w:val="32"/>
        </w:rPr>
        <w:t>材料的真实性、准确性和一致性。</w:t>
      </w:r>
    </w:p>
    <w:p w14:paraId="14F70E0D">
      <w:pPr>
        <w:pStyle w:val="10"/>
        <w:widowControl/>
        <w:spacing w:before="0" w:beforeAutospacing="0" w:after="0" w:afterAutospacing="0" w:line="560" w:lineRule="exact"/>
        <w:ind w:firstLine="640" w:firstLineChars="200"/>
        <w:jc w:val="both"/>
        <w:rPr>
          <w:rFonts w:hint="default" w:ascii="仿宋_GB2312" w:hAnsi="Times New Roman" w:eastAsia="仿宋_GB2312" w:cs="仿宋_GB2312"/>
          <w:color w:val="0000FF"/>
          <w:sz w:val="32"/>
          <w:szCs w:val="32"/>
          <w:lang w:val="en-US" w:eastAsia="zh-CN"/>
        </w:rPr>
      </w:pPr>
      <w:r>
        <w:rPr>
          <w:rFonts w:hint="eastAsia" w:ascii="仿宋_GB2312" w:hAnsi="楷体" w:eastAsia="仿宋_GB2312" w:cs="楷体"/>
          <w:sz w:val="32"/>
          <w:szCs w:val="32"/>
        </w:rPr>
        <w:t>（</w:t>
      </w:r>
      <w:r>
        <w:rPr>
          <w:rFonts w:hint="eastAsia" w:ascii="仿宋_GB2312" w:hAnsi="楷体" w:eastAsia="仿宋_GB2312" w:cs="楷体"/>
          <w:sz w:val="32"/>
          <w:szCs w:val="32"/>
          <w:lang w:eastAsia="zh-CN"/>
        </w:rPr>
        <w:t>三</w:t>
      </w:r>
      <w:r>
        <w:rPr>
          <w:rFonts w:hint="eastAsia" w:ascii="仿宋_GB2312" w:hAnsi="楷体" w:eastAsia="仿宋_GB2312" w:cs="楷体"/>
          <w:sz w:val="32"/>
          <w:szCs w:val="32"/>
        </w:rPr>
        <w:t>）</w:t>
      </w:r>
      <w:r>
        <w:rPr>
          <w:rFonts w:hint="default" w:ascii="仿宋_GB2312" w:hAnsi="Times New Roman" w:eastAsia="仿宋_GB2312" w:cs="仿宋_GB2312"/>
          <w:color w:val="0000FF"/>
          <w:sz w:val="32"/>
          <w:szCs w:val="32"/>
          <w:lang w:val="en-US" w:eastAsia="zh-CN"/>
        </w:rPr>
        <w:t>申报市级工业设计中心认定的企业，</w:t>
      </w:r>
      <w:r>
        <w:rPr>
          <w:rFonts w:hint="eastAsia" w:ascii="仿宋_GB2312" w:hAnsi="Times New Roman" w:eastAsia="仿宋_GB2312" w:cs="仿宋_GB2312"/>
          <w:color w:val="0000FF"/>
          <w:sz w:val="32"/>
          <w:szCs w:val="32"/>
          <w:lang w:val="en-US" w:eastAsia="zh-CN"/>
        </w:rPr>
        <w:t>须</w:t>
      </w:r>
      <w:r>
        <w:rPr>
          <w:rFonts w:hint="default" w:ascii="仿宋_GB2312" w:hAnsi="Times New Roman" w:eastAsia="仿宋_GB2312" w:cs="仿宋_GB2312"/>
          <w:color w:val="0000FF"/>
          <w:sz w:val="32"/>
          <w:szCs w:val="32"/>
          <w:lang w:val="en-US" w:eastAsia="zh-CN"/>
        </w:rPr>
        <w:t>于7月1</w:t>
      </w:r>
      <w:r>
        <w:rPr>
          <w:rFonts w:hint="eastAsia" w:ascii="仿宋_GB2312" w:hAnsi="Times New Roman" w:eastAsia="仿宋_GB2312" w:cs="仿宋_GB2312"/>
          <w:color w:val="0000FF"/>
          <w:sz w:val="32"/>
          <w:szCs w:val="32"/>
          <w:lang w:val="en-US" w:eastAsia="zh-CN"/>
        </w:rPr>
        <w:t>5</w:t>
      </w:r>
      <w:r>
        <w:rPr>
          <w:rFonts w:hint="default" w:ascii="仿宋_GB2312" w:hAnsi="Times New Roman" w:eastAsia="仿宋_GB2312" w:cs="仿宋_GB2312"/>
          <w:color w:val="0000FF"/>
          <w:sz w:val="32"/>
          <w:szCs w:val="32"/>
          <w:lang w:val="en-US" w:eastAsia="zh-CN"/>
        </w:rPr>
        <w:t>日前将申报材料提交至</w:t>
      </w:r>
      <w:r>
        <w:rPr>
          <w:rFonts w:hint="eastAsia" w:ascii="仿宋_GB2312" w:hAnsi="仿宋_GB2312" w:eastAsia="仿宋_GB2312" w:cs="仿宋_GB2312"/>
          <w:color w:val="0000FF"/>
          <w:sz w:val="32"/>
          <w:szCs w:val="32"/>
          <w:lang w:val="en-US" w:eastAsia="zh-CN"/>
        </w:rPr>
        <w:t>属地经信部门</w:t>
      </w:r>
      <w:r>
        <w:rPr>
          <w:rFonts w:hint="default" w:ascii="仿宋_GB2312" w:hAnsi="Times New Roman" w:eastAsia="仿宋_GB2312" w:cs="仿宋_GB2312"/>
          <w:color w:val="0000FF"/>
          <w:sz w:val="32"/>
          <w:szCs w:val="32"/>
          <w:lang w:val="en-US" w:eastAsia="zh-CN"/>
        </w:rPr>
        <w:t>初审。各</w:t>
      </w:r>
      <w:r>
        <w:rPr>
          <w:rFonts w:hint="eastAsia" w:ascii="仿宋_GB2312" w:hAnsi="Times New Roman" w:eastAsia="仿宋_GB2312" w:cs="仿宋_GB2312"/>
          <w:color w:val="0000FF"/>
          <w:sz w:val="32"/>
          <w:szCs w:val="32"/>
          <w:lang w:val="en-US" w:eastAsia="zh-CN"/>
        </w:rPr>
        <w:t>地</w:t>
      </w:r>
      <w:r>
        <w:rPr>
          <w:rFonts w:hint="default" w:ascii="仿宋_GB2312" w:hAnsi="Times New Roman" w:eastAsia="仿宋_GB2312" w:cs="仿宋_GB2312"/>
          <w:color w:val="0000FF"/>
          <w:sz w:val="32"/>
          <w:szCs w:val="32"/>
          <w:lang w:val="en-US" w:eastAsia="zh-CN"/>
        </w:rPr>
        <w:t>完成初审后，7月1</w:t>
      </w:r>
      <w:r>
        <w:rPr>
          <w:rFonts w:hint="eastAsia" w:ascii="仿宋_GB2312" w:hAnsi="Times New Roman" w:eastAsia="仿宋_GB2312" w:cs="仿宋_GB2312"/>
          <w:color w:val="0000FF"/>
          <w:sz w:val="32"/>
          <w:szCs w:val="32"/>
          <w:lang w:val="en-US" w:eastAsia="zh-CN"/>
        </w:rPr>
        <w:t>8</w:t>
      </w:r>
      <w:r>
        <w:rPr>
          <w:rFonts w:hint="default" w:ascii="仿宋_GB2312" w:hAnsi="Times New Roman" w:eastAsia="仿宋_GB2312" w:cs="仿宋_GB2312"/>
          <w:color w:val="0000FF"/>
          <w:sz w:val="32"/>
          <w:szCs w:val="32"/>
          <w:lang w:val="en-US" w:eastAsia="zh-CN"/>
        </w:rPr>
        <w:t>日</w:t>
      </w:r>
      <w:r>
        <w:rPr>
          <w:rFonts w:hint="eastAsia" w:ascii="仿宋_GB2312" w:hAnsi="Times New Roman" w:eastAsia="仿宋_GB2312" w:cs="仿宋_GB2312"/>
          <w:color w:val="0000FF"/>
          <w:sz w:val="32"/>
          <w:szCs w:val="32"/>
          <w:lang w:val="en-US" w:eastAsia="zh-CN"/>
        </w:rPr>
        <w:t>前</w:t>
      </w:r>
      <w:r>
        <w:rPr>
          <w:rFonts w:hint="default" w:ascii="仿宋_GB2312" w:hAnsi="Times New Roman" w:eastAsia="仿宋_GB2312" w:cs="仿宋_GB2312"/>
          <w:color w:val="0000FF"/>
          <w:sz w:val="32"/>
          <w:szCs w:val="32"/>
          <w:lang w:val="en-US" w:eastAsia="zh-CN"/>
        </w:rPr>
        <w:t>将市级申报汇总表（附件2）及企业申报材料（一式两份）报送至市经信局。</w:t>
      </w:r>
    </w:p>
    <w:p w14:paraId="50241118">
      <w:pPr>
        <w:pStyle w:val="10"/>
        <w:widowControl/>
        <w:spacing w:before="0" w:beforeAutospacing="0" w:after="0" w:afterAutospacing="0" w:line="560" w:lineRule="exact"/>
        <w:ind w:firstLine="640" w:firstLineChars="200"/>
        <w:jc w:val="both"/>
        <w:rPr>
          <w:rFonts w:hint="default" w:ascii="仿宋_GB2312" w:hAnsi="Times New Roman" w:eastAsia="仿宋_GB2312" w:cs="仿宋_GB2312"/>
          <w:color w:val="0000FF"/>
          <w:sz w:val="32"/>
          <w:szCs w:val="32"/>
          <w:lang w:val="en-US" w:eastAsia="zh-CN"/>
        </w:rPr>
      </w:pPr>
      <w:r>
        <w:rPr>
          <w:rFonts w:hint="default" w:ascii="仿宋_GB2312" w:hAnsi="Times New Roman" w:eastAsia="仿宋_GB2312" w:cs="仿宋_GB2312"/>
          <w:color w:val="0000FF"/>
          <w:sz w:val="32"/>
          <w:szCs w:val="32"/>
          <w:lang w:val="en-US" w:eastAsia="zh-CN"/>
        </w:rPr>
        <w:t>直接申报省级工业设计中心认定的企业，应于</w:t>
      </w:r>
      <w:r>
        <w:rPr>
          <w:rFonts w:hint="eastAsia" w:ascii="仿宋_GB2312" w:hAnsi="Times New Roman" w:eastAsia="仿宋_GB2312" w:cs="仿宋_GB2312"/>
          <w:color w:val="0000FF"/>
          <w:sz w:val="32"/>
          <w:szCs w:val="32"/>
          <w:lang w:val="en-US" w:eastAsia="zh-CN"/>
        </w:rPr>
        <w:t>8</w:t>
      </w:r>
      <w:r>
        <w:rPr>
          <w:rFonts w:hint="default" w:ascii="仿宋_GB2312" w:hAnsi="Times New Roman" w:eastAsia="仿宋_GB2312" w:cs="仿宋_GB2312"/>
          <w:color w:val="0000FF"/>
          <w:sz w:val="32"/>
          <w:szCs w:val="32"/>
          <w:lang w:val="en-US" w:eastAsia="zh-CN"/>
        </w:rPr>
        <w:t>月</w:t>
      </w:r>
      <w:r>
        <w:rPr>
          <w:rFonts w:hint="eastAsia" w:ascii="仿宋_GB2312" w:hAnsi="Times New Roman" w:eastAsia="仿宋_GB2312" w:cs="仿宋_GB2312"/>
          <w:color w:val="0000FF"/>
          <w:sz w:val="32"/>
          <w:szCs w:val="32"/>
          <w:lang w:val="en-US" w:eastAsia="zh-CN"/>
        </w:rPr>
        <w:t>5</w:t>
      </w:r>
      <w:r>
        <w:rPr>
          <w:rFonts w:hint="default" w:ascii="仿宋_GB2312" w:hAnsi="Times New Roman" w:eastAsia="仿宋_GB2312" w:cs="仿宋_GB2312"/>
          <w:color w:val="0000FF"/>
          <w:sz w:val="32"/>
          <w:szCs w:val="32"/>
          <w:lang w:val="en-US" w:eastAsia="zh-CN"/>
        </w:rPr>
        <w:t>日前将申报材料提交至</w:t>
      </w:r>
      <w:r>
        <w:rPr>
          <w:rFonts w:hint="eastAsia" w:ascii="仿宋_GB2312" w:hAnsi="仿宋_GB2312" w:eastAsia="仿宋_GB2312" w:cs="仿宋_GB2312"/>
          <w:color w:val="0000FF"/>
          <w:sz w:val="32"/>
          <w:szCs w:val="32"/>
          <w:lang w:val="en-US" w:eastAsia="zh-CN"/>
        </w:rPr>
        <w:t>属地经信部门</w:t>
      </w:r>
      <w:r>
        <w:rPr>
          <w:rFonts w:hint="default" w:ascii="仿宋_GB2312" w:hAnsi="Times New Roman" w:eastAsia="仿宋_GB2312" w:cs="仿宋_GB2312"/>
          <w:color w:val="0000FF"/>
          <w:sz w:val="32"/>
          <w:szCs w:val="32"/>
          <w:lang w:val="en-US" w:eastAsia="zh-CN"/>
        </w:rPr>
        <w:t>初审。各</w:t>
      </w:r>
      <w:r>
        <w:rPr>
          <w:rFonts w:hint="eastAsia" w:ascii="仿宋_GB2312" w:hAnsi="Times New Roman" w:eastAsia="仿宋_GB2312" w:cs="仿宋_GB2312"/>
          <w:color w:val="0000FF"/>
          <w:sz w:val="32"/>
          <w:szCs w:val="32"/>
          <w:lang w:val="en-US" w:eastAsia="zh-CN"/>
        </w:rPr>
        <w:t>地</w:t>
      </w:r>
      <w:r>
        <w:rPr>
          <w:rFonts w:hint="default" w:ascii="仿宋_GB2312" w:hAnsi="Times New Roman" w:eastAsia="仿宋_GB2312" w:cs="仿宋_GB2312"/>
          <w:color w:val="0000FF"/>
          <w:sz w:val="32"/>
          <w:szCs w:val="32"/>
          <w:lang w:val="en-US" w:eastAsia="zh-CN"/>
        </w:rPr>
        <w:t>完成初审后，</w:t>
      </w:r>
      <w:r>
        <w:rPr>
          <w:rFonts w:hint="eastAsia" w:ascii="仿宋_GB2312" w:hAnsi="Times New Roman" w:eastAsia="仿宋_GB2312" w:cs="仿宋_GB2312"/>
          <w:color w:val="0000FF"/>
          <w:sz w:val="32"/>
          <w:szCs w:val="32"/>
          <w:lang w:val="en-US" w:eastAsia="zh-CN"/>
        </w:rPr>
        <w:t>8</w:t>
      </w:r>
      <w:r>
        <w:rPr>
          <w:rFonts w:hint="default" w:ascii="仿宋_GB2312" w:hAnsi="Times New Roman" w:eastAsia="仿宋_GB2312" w:cs="仿宋_GB2312"/>
          <w:color w:val="0000FF"/>
          <w:sz w:val="32"/>
          <w:szCs w:val="32"/>
          <w:lang w:val="en-US" w:eastAsia="zh-CN"/>
        </w:rPr>
        <w:t>月</w:t>
      </w:r>
      <w:r>
        <w:rPr>
          <w:rFonts w:hint="eastAsia" w:ascii="仿宋_GB2312" w:hAnsi="Times New Roman" w:eastAsia="仿宋_GB2312" w:cs="仿宋_GB2312"/>
          <w:color w:val="0000FF"/>
          <w:sz w:val="32"/>
          <w:szCs w:val="32"/>
          <w:lang w:val="en-US" w:eastAsia="zh-CN"/>
        </w:rPr>
        <w:t>8</w:t>
      </w:r>
      <w:r>
        <w:rPr>
          <w:rFonts w:hint="default" w:ascii="仿宋_GB2312" w:hAnsi="Times New Roman" w:eastAsia="仿宋_GB2312" w:cs="仿宋_GB2312"/>
          <w:color w:val="0000FF"/>
          <w:sz w:val="32"/>
          <w:szCs w:val="32"/>
          <w:lang w:val="en-US" w:eastAsia="zh-CN"/>
        </w:rPr>
        <w:t>日前将省级申报汇总表（附件2）及企业申报材料（一式一份）报送至市经信局。</w:t>
      </w:r>
    </w:p>
    <w:p w14:paraId="2C69233C">
      <w:pPr>
        <w:pStyle w:val="10"/>
        <w:widowControl/>
        <w:spacing w:before="0" w:beforeAutospacing="0" w:after="0" w:afterAutospacing="0" w:line="560" w:lineRule="exact"/>
        <w:ind w:firstLine="640" w:firstLineChars="200"/>
        <w:jc w:val="both"/>
        <w:rPr>
          <w:rFonts w:hint="eastAsia" w:ascii="仿宋_GB2312" w:hAnsi="Times New Roman" w:eastAsia="仿宋_GB2312"/>
          <w:sz w:val="32"/>
          <w:szCs w:val="32"/>
        </w:rPr>
      </w:pPr>
      <w:r>
        <w:rPr>
          <w:rFonts w:hint="eastAsia" w:ascii="仿宋_GB2312" w:hAnsi="Times New Roman" w:eastAsia="仿宋_GB2312" w:cs="仿宋_GB2312"/>
          <w:sz w:val="32"/>
          <w:szCs w:val="32"/>
        </w:rPr>
        <w:t>联系人：</w:t>
      </w:r>
      <w:r>
        <w:rPr>
          <w:rFonts w:hint="eastAsia" w:ascii="仿宋_GB2312" w:hAnsi="Times New Roman" w:eastAsia="仿宋_GB2312" w:cs="仿宋_GB2312"/>
          <w:sz w:val="32"/>
          <w:szCs w:val="32"/>
          <w:lang w:eastAsia="zh-CN"/>
        </w:rPr>
        <w:t>郑德华</w:t>
      </w:r>
      <w:r>
        <w:rPr>
          <w:rFonts w:hint="eastAsia" w:ascii="仿宋_GB2312" w:hAnsi="Times New Roman" w:eastAsia="仿宋_GB2312" w:cs="仿宋_GB2312"/>
          <w:sz w:val="32"/>
          <w:szCs w:val="32"/>
        </w:rPr>
        <w:t>，联系电话：</w:t>
      </w:r>
      <w:r>
        <w:rPr>
          <w:rFonts w:hint="eastAsia" w:ascii="仿宋_GB2312" w:hAnsi="Times New Roman" w:eastAsia="仿宋_GB2312"/>
          <w:sz w:val="32"/>
          <w:szCs w:val="32"/>
        </w:rPr>
        <w:t>892920</w:t>
      </w:r>
      <w:r>
        <w:rPr>
          <w:rFonts w:hint="eastAsia" w:ascii="仿宋_GB2312" w:hAnsi="Times New Roman" w:eastAsia="仿宋_GB2312"/>
          <w:sz w:val="32"/>
          <w:szCs w:val="32"/>
          <w:lang w:val="en-US" w:eastAsia="zh-CN"/>
        </w:rPr>
        <w:t>56</w:t>
      </w:r>
      <w:r>
        <w:rPr>
          <w:rFonts w:hint="eastAsia" w:ascii="仿宋_GB2312" w:hAnsi="Times New Roman" w:eastAsia="仿宋_GB2312" w:cs="仿宋_GB2312"/>
          <w:sz w:val="32"/>
          <w:szCs w:val="32"/>
        </w:rPr>
        <w:t>，地址：宁波市鄞州区</w:t>
      </w:r>
      <w:r>
        <w:rPr>
          <w:rFonts w:hint="eastAsia" w:ascii="仿宋_GB2312" w:hAnsi="Times New Roman" w:eastAsia="仿宋_GB2312" w:cs="仿宋_GB2312"/>
          <w:sz w:val="32"/>
          <w:szCs w:val="32"/>
          <w:lang w:val="en-US" w:eastAsia="zh-CN"/>
        </w:rPr>
        <w:t>宁穿</w:t>
      </w:r>
      <w:bookmarkStart w:id="0" w:name="_GoBack"/>
      <w:bookmarkEnd w:id="0"/>
      <w:r>
        <w:rPr>
          <w:rFonts w:hint="eastAsia" w:ascii="仿宋_GB2312" w:hAnsi="Times New Roman" w:eastAsia="仿宋_GB2312" w:cs="仿宋_GB2312"/>
          <w:sz w:val="32"/>
          <w:szCs w:val="32"/>
        </w:rPr>
        <w:t>路</w:t>
      </w:r>
      <w:r>
        <w:rPr>
          <w:rFonts w:hint="eastAsia" w:ascii="仿宋_GB2312" w:hAnsi="Times New Roman" w:eastAsia="仿宋_GB2312"/>
          <w:sz w:val="32"/>
          <w:szCs w:val="32"/>
        </w:rPr>
        <w:t>2001</w:t>
      </w:r>
      <w:r>
        <w:rPr>
          <w:rFonts w:hint="eastAsia" w:ascii="仿宋_GB2312" w:hAnsi="Times New Roman" w:eastAsia="仿宋_GB2312" w:cs="仿宋_GB2312"/>
          <w:sz w:val="32"/>
          <w:szCs w:val="32"/>
        </w:rPr>
        <w:t>号，邮编：</w:t>
      </w:r>
      <w:r>
        <w:rPr>
          <w:rFonts w:hint="eastAsia" w:ascii="仿宋_GB2312" w:hAnsi="Times New Roman" w:eastAsia="仿宋_GB2312"/>
          <w:sz w:val="32"/>
          <w:szCs w:val="32"/>
        </w:rPr>
        <w:t>315066</w:t>
      </w:r>
    </w:p>
    <w:p w14:paraId="6CC51DD1">
      <w:pPr>
        <w:pStyle w:val="10"/>
        <w:widowControl/>
        <w:spacing w:before="0" w:beforeAutospacing="0" w:after="0" w:afterAutospacing="0" w:line="560" w:lineRule="exact"/>
        <w:jc w:val="both"/>
        <w:rPr>
          <w:rFonts w:hint="default" w:ascii="仿宋_GB2312" w:hAnsi="Times New Roman" w:eastAsia="仿宋_GB2312" w:cs="仿宋_GB2312"/>
          <w:sz w:val="32"/>
          <w:szCs w:val="32"/>
        </w:rPr>
      </w:pPr>
      <w:r>
        <w:rPr>
          <w:rFonts w:hint="eastAsia" w:ascii="仿宋_GB2312" w:hAnsi="Times New Roman" w:eastAsia="仿宋_GB2312" w:cs="仿宋_GB2312"/>
          <w:sz w:val="32"/>
          <w:szCs w:val="32"/>
        </w:rPr>
        <w:t>附件：</w:t>
      </w:r>
      <w:r>
        <w:rPr>
          <w:rFonts w:hint="default" w:ascii="仿宋_GB2312" w:hAnsi="Times New Roman" w:eastAsia="仿宋_GB2312" w:cs="仿宋_GB2312"/>
          <w:sz w:val="32"/>
          <w:szCs w:val="32"/>
        </w:rPr>
        <w:t>1.省级工业设计中心申报材料清单</w:t>
      </w:r>
    </w:p>
    <w:p w14:paraId="1F1BFC28">
      <w:pPr>
        <w:pStyle w:val="10"/>
        <w:widowControl/>
        <w:spacing w:before="0" w:beforeAutospacing="0" w:after="0" w:afterAutospacing="0" w:line="560" w:lineRule="exact"/>
        <w:ind w:firstLine="960" w:firstLineChars="300"/>
        <w:jc w:val="both"/>
        <w:rPr>
          <w:rFonts w:hint="default" w:ascii="仿宋_GB2312" w:hAnsi="Times New Roman" w:eastAsia="仿宋_GB2312" w:cs="仿宋_GB2312"/>
          <w:sz w:val="32"/>
          <w:szCs w:val="32"/>
        </w:rPr>
      </w:pPr>
      <w:r>
        <w:rPr>
          <w:rFonts w:hint="default" w:ascii="仿宋_GB2312" w:hAnsi="Times New Roman" w:eastAsia="仿宋_GB2312" w:cs="仿宋_GB2312"/>
          <w:sz w:val="32"/>
          <w:szCs w:val="32"/>
        </w:rPr>
        <w:t>2.202</w:t>
      </w:r>
      <w:r>
        <w:rPr>
          <w:rFonts w:hint="eastAsia" w:ascii="仿宋_GB2312" w:hAnsi="Times New Roman" w:eastAsia="仿宋_GB2312" w:cs="仿宋_GB2312"/>
          <w:sz w:val="32"/>
          <w:szCs w:val="32"/>
          <w:lang w:val="en-US" w:eastAsia="zh-CN"/>
        </w:rPr>
        <w:t>5</w:t>
      </w:r>
      <w:r>
        <w:rPr>
          <w:rFonts w:hint="default" w:ascii="仿宋_GB2312" w:hAnsi="Times New Roman" w:eastAsia="仿宋_GB2312" w:cs="仿宋_GB2312"/>
          <w:sz w:val="32"/>
          <w:szCs w:val="32"/>
        </w:rPr>
        <w:t>年度省</w:t>
      </w:r>
      <w:r>
        <w:rPr>
          <w:rFonts w:hint="eastAsia" w:ascii="仿宋_GB2312" w:hAnsi="Times New Roman" w:eastAsia="仿宋_GB2312" w:cs="仿宋_GB2312"/>
          <w:sz w:val="32"/>
          <w:szCs w:val="32"/>
          <w:lang w:eastAsia="zh-CN"/>
        </w:rPr>
        <w:t>（市）</w:t>
      </w:r>
      <w:r>
        <w:rPr>
          <w:rFonts w:hint="default" w:ascii="仿宋_GB2312" w:hAnsi="Times New Roman" w:eastAsia="仿宋_GB2312" w:cs="仿宋_GB2312"/>
          <w:sz w:val="32"/>
          <w:szCs w:val="32"/>
        </w:rPr>
        <w:t>级工业设计中心申报汇总表</w:t>
      </w:r>
    </w:p>
    <w:p w14:paraId="60E4A9AF">
      <w:pPr>
        <w:pStyle w:val="10"/>
        <w:widowControl/>
        <w:spacing w:before="0" w:beforeAutospacing="0" w:after="0" w:afterAutospacing="0" w:line="560" w:lineRule="exact"/>
        <w:ind w:firstLine="960" w:firstLineChars="300"/>
        <w:jc w:val="both"/>
        <w:rPr>
          <w:rFonts w:hint="eastAsia" w:ascii="仿宋_GB2312" w:hAnsi="Times New Roman" w:eastAsia="仿宋_GB2312" w:cs="仿宋_GB2312"/>
          <w:sz w:val="32"/>
          <w:szCs w:val="32"/>
          <w:lang w:val="en-US" w:eastAsia="zh-CN"/>
        </w:rPr>
      </w:pPr>
      <w:r>
        <w:rPr>
          <w:rFonts w:hint="eastAsia" w:ascii="仿宋_GB2312" w:hAnsi="Times New Roman" w:eastAsia="仿宋_GB2312" w:cs="仿宋_GB2312"/>
          <w:sz w:val="32"/>
          <w:szCs w:val="32"/>
          <w:lang w:val="en-US" w:eastAsia="zh-CN"/>
        </w:rPr>
        <w:t>3.省级工业设计中心复核企业名单</w:t>
      </w:r>
    </w:p>
    <w:p w14:paraId="44E8E322">
      <w:pPr>
        <w:pStyle w:val="10"/>
        <w:widowControl/>
        <w:spacing w:before="0" w:beforeAutospacing="0" w:after="0" w:afterAutospacing="0" w:line="560" w:lineRule="exact"/>
        <w:ind w:left="1278" w:leftChars="456" w:hanging="320" w:hangingChars="100"/>
        <w:jc w:val="both"/>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lang w:val="en-US" w:eastAsia="zh-CN"/>
        </w:rPr>
        <w:t>4</w:t>
      </w:r>
      <w:r>
        <w:rPr>
          <w:rFonts w:hint="eastAsia" w:ascii="仿宋_GB2312" w:hAnsi="Times New Roman" w:eastAsia="仿宋_GB2312" w:cs="仿宋_GB2312"/>
          <w:sz w:val="32"/>
          <w:szCs w:val="32"/>
        </w:rPr>
        <w:t>.浙江省经济和信息化厅《</w:t>
      </w:r>
      <w:r>
        <w:rPr>
          <w:rFonts w:hint="default" w:ascii="仿宋_GB2312" w:hAnsi="Times New Roman" w:eastAsia="仿宋_GB2312" w:cs="仿宋_GB2312"/>
          <w:sz w:val="32"/>
          <w:szCs w:val="32"/>
          <w:lang w:val="en-US" w:eastAsia="zh-CN"/>
        </w:rPr>
        <w:t>关于组织开展2025年度省级工业设计中心认定和复核的通知</w:t>
      </w:r>
      <w:r>
        <w:rPr>
          <w:rFonts w:hint="eastAsia" w:ascii="仿宋_GB2312" w:hAnsi="Times New Roman" w:eastAsia="仿宋_GB2312" w:cs="仿宋_GB2312"/>
          <w:sz w:val="32"/>
          <w:szCs w:val="32"/>
        </w:rPr>
        <w:t>》</w:t>
      </w:r>
    </w:p>
    <w:p w14:paraId="3B41CC07">
      <w:pPr>
        <w:pStyle w:val="10"/>
        <w:widowControl/>
        <w:wordWrap w:val="0"/>
        <w:spacing w:before="0" w:beforeAutospacing="0" w:after="0" w:afterAutospacing="0" w:line="560" w:lineRule="exact"/>
        <w:ind w:firstLine="640" w:firstLineChars="200"/>
        <w:jc w:val="right"/>
        <w:rPr>
          <w:rFonts w:hint="eastAsia" w:ascii="仿宋_GB2312" w:hAnsi="Times New Roman" w:eastAsia="仿宋_GB2312" w:cs="仿宋_GB2312"/>
          <w:sz w:val="32"/>
          <w:szCs w:val="32"/>
          <w:lang w:eastAsia="zh-CN"/>
        </w:rPr>
      </w:pPr>
      <w:r>
        <w:rPr>
          <w:rFonts w:hint="eastAsia" w:ascii="仿宋_GB2312" w:hAnsi="Times New Roman" w:eastAsia="仿宋_GB2312" w:cs="仿宋_GB2312"/>
          <w:sz w:val="32"/>
          <w:szCs w:val="32"/>
          <w:lang w:eastAsia="zh-CN"/>
        </w:rPr>
        <w:t>宁波市数字经济局</w:t>
      </w:r>
    </w:p>
    <w:p w14:paraId="635092AB">
      <w:pPr>
        <w:pStyle w:val="10"/>
        <w:widowControl/>
        <w:wordWrap/>
        <w:spacing w:before="0" w:beforeAutospacing="0" w:after="0" w:afterAutospacing="0" w:line="560" w:lineRule="exact"/>
        <w:ind w:firstLine="640" w:firstLineChars="200"/>
        <w:jc w:val="right"/>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 xml:space="preserve">宁波市经济和信息化局    </w:t>
      </w:r>
    </w:p>
    <w:p w14:paraId="2A2B1B1D">
      <w:pPr>
        <w:pStyle w:val="10"/>
        <w:widowControl/>
        <w:wordWrap w:val="0"/>
        <w:spacing w:before="0" w:beforeAutospacing="0" w:after="0" w:afterAutospacing="0" w:line="560" w:lineRule="exact"/>
        <w:ind w:firstLine="640" w:firstLineChars="200"/>
        <w:jc w:val="right"/>
        <w:rPr>
          <w:rFonts w:hint="default" w:ascii="Times New Roman" w:hAnsi="Times New Roman" w:eastAsia="黑体" w:cs="Times New Roman"/>
          <w:sz w:val="32"/>
          <w:szCs w:val="32"/>
        </w:rPr>
      </w:pPr>
      <w:r>
        <w:rPr>
          <w:rFonts w:hint="eastAsia" w:ascii="仿宋_GB2312" w:hAnsi="Times New Roman" w:eastAsia="仿宋_GB2312"/>
          <w:sz w:val="32"/>
          <w:szCs w:val="32"/>
        </w:rPr>
        <w:t xml:space="preserve">    202</w:t>
      </w:r>
      <w:r>
        <w:rPr>
          <w:rFonts w:hint="eastAsia" w:ascii="仿宋_GB2312" w:hAnsi="Times New Roman" w:eastAsia="仿宋_GB2312"/>
          <w:sz w:val="32"/>
          <w:szCs w:val="32"/>
          <w:lang w:val="en-US" w:eastAsia="zh-CN"/>
        </w:rPr>
        <w:t>5</w:t>
      </w:r>
      <w:r>
        <w:rPr>
          <w:rFonts w:hint="eastAsia" w:ascii="仿宋_GB2312" w:hAnsi="Times New Roman" w:eastAsia="仿宋_GB2312" w:cs="仿宋_GB2312"/>
          <w:sz w:val="32"/>
          <w:szCs w:val="32"/>
        </w:rPr>
        <w:t>年</w:t>
      </w:r>
      <w:r>
        <w:rPr>
          <w:rFonts w:hint="eastAsia" w:ascii="仿宋_GB2312" w:hAnsi="Times New Roman" w:eastAsia="仿宋_GB2312"/>
          <w:sz w:val="32"/>
          <w:szCs w:val="32"/>
          <w:lang w:val="en-US" w:eastAsia="zh-CN"/>
        </w:rPr>
        <w:t>6</w:t>
      </w:r>
      <w:r>
        <w:rPr>
          <w:rFonts w:hint="eastAsia" w:ascii="仿宋_GB2312" w:hAnsi="Times New Roman" w:eastAsia="仿宋_GB2312" w:cs="仿宋_GB2312"/>
          <w:sz w:val="32"/>
          <w:szCs w:val="32"/>
        </w:rPr>
        <w:t>月</w:t>
      </w:r>
      <w:r>
        <w:rPr>
          <w:rFonts w:hint="eastAsia" w:ascii="仿宋_GB2312" w:hAnsi="Times New Roman" w:eastAsia="仿宋_GB2312"/>
          <w:sz w:val="32"/>
          <w:szCs w:val="32"/>
          <w:lang w:val="en-US" w:eastAsia="zh-CN"/>
        </w:rPr>
        <w:t>4</w:t>
      </w:r>
      <w:r>
        <w:rPr>
          <w:rFonts w:hint="eastAsia" w:ascii="仿宋_GB2312" w:hAnsi="Times New Roman" w:eastAsia="仿宋_GB2312" w:cs="仿宋_GB2312"/>
          <w:sz w:val="32"/>
          <w:szCs w:val="32"/>
        </w:rPr>
        <w:t xml:space="preserve">日     </w:t>
      </w:r>
    </w:p>
    <w:p w14:paraId="23180B01">
      <w:pPr>
        <w:keepNext w:val="0"/>
        <w:keepLines w:val="0"/>
        <w:pageBreakBefore w:val="0"/>
        <w:kinsoku/>
        <w:overflowPunct/>
        <w:topLinePunct w:val="0"/>
        <w:autoSpaceDE/>
        <w:autoSpaceDN/>
        <w:bidi w:val="0"/>
        <w:adjustRightInd/>
        <w:snapToGrid/>
        <w:spacing w:line="600" w:lineRule="exact"/>
        <w:ind w:firstLine="0" w:firstLineChars="0"/>
        <w:textAlignment w:val="auto"/>
        <w:rPr>
          <w:rFonts w:hint="default" w:ascii="Times New Roman" w:hAnsi="Times New Roman" w:eastAsia="方正小标宋简体" w:cs="Times New Roman"/>
          <w:sz w:val="44"/>
          <w:szCs w:val="44"/>
        </w:rPr>
      </w:pPr>
      <w:r>
        <w:rPr>
          <w:rFonts w:hint="default" w:ascii="Times New Roman" w:hAnsi="Times New Roman" w:eastAsia="黑体" w:cs="Times New Roman"/>
          <w:sz w:val="32"/>
          <w:szCs w:val="32"/>
        </w:rPr>
        <w:t>附件1</w:t>
      </w:r>
    </w:p>
    <w:p w14:paraId="2FBE9EF0">
      <w:pPr>
        <w:keepNext w:val="0"/>
        <w:keepLines w:val="0"/>
        <w:pageBreakBefore w:val="0"/>
        <w:kinsoku/>
        <w:overflowPunct/>
        <w:topLinePunct w:val="0"/>
        <w:autoSpaceDE/>
        <w:autoSpaceDN/>
        <w:bidi w:val="0"/>
        <w:adjustRightInd/>
        <w:snapToGrid/>
        <w:spacing w:line="600" w:lineRule="exact"/>
        <w:ind w:left="0" w:leftChars="0" w:firstLine="0" w:firstLineChars="0"/>
        <w:jc w:val="center"/>
        <w:textAlignment w:val="auto"/>
        <w:outlineLvl w:val="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省级工业设计中心申报材料清单</w:t>
      </w:r>
    </w:p>
    <w:p w14:paraId="48EF5ECB">
      <w:pPr>
        <w:keepNext w:val="0"/>
        <w:keepLines w:val="0"/>
        <w:pageBreakBefore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66A0B569">
      <w:pPr>
        <w:keepNext w:val="0"/>
        <w:keepLines w:val="0"/>
        <w:pageBreakBefore w:val="0"/>
        <w:kinsoku/>
        <w:overflowPunct/>
        <w:topLinePunct w:val="0"/>
        <w:autoSpaceDE/>
        <w:autoSpaceDN/>
        <w:bidi w:val="0"/>
        <w:adjustRightInd/>
        <w:snapToGrid/>
        <w:spacing w:line="600" w:lineRule="exact"/>
        <w:ind w:left="0" w:leftChars="0"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一、企业工业设计中心申报材料清单</w:t>
      </w:r>
    </w:p>
    <w:p w14:paraId="64683BA6">
      <w:pPr>
        <w:keepNext w:val="0"/>
        <w:keepLines w:val="0"/>
        <w:pageBreakBefore w:val="0"/>
        <w:numPr>
          <w:ilvl w:val="0"/>
          <w:numId w:val="5"/>
        </w:numPr>
        <w:kinsoku/>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《省级工业设计中心申请表》（企业工业设计中心）；</w:t>
      </w:r>
    </w:p>
    <w:p w14:paraId="01EBE4A0">
      <w:pPr>
        <w:keepNext w:val="0"/>
        <w:keepLines w:val="0"/>
        <w:pageBreakBefore w:val="0"/>
        <w:numPr>
          <w:ilvl w:val="0"/>
          <w:numId w:val="5"/>
        </w:numPr>
        <w:kinsoku/>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*企业工业设计中心近三年专项审计报告</w:t>
      </w:r>
      <w:r>
        <w:rPr>
          <w:rFonts w:hint="eastAsia" w:ascii="仿宋_GB2312" w:hAnsi="仿宋_GB2312" w:eastAsia="仿宋_GB2312" w:cs="仿宋_GB2312"/>
          <w:color w:val="auto"/>
          <w:sz w:val="32"/>
          <w:szCs w:val="32"/>
        </w:rPr>
        <w:t>（含企业生产经营主要数据，工业设计中心近三年运营、</w:t>
      </w:r>
      <w:r>
        <w:rPr>
          <w:rFonts w:hint="eastAsia" w:ascii="仿宋_GB2312" w:hAnsi="仿宋_GB2312" w:eastAsia="仿宋_GB2312" w:cs="仿宋_GB2312"/>
          <w:color w:val="auto"/>
          <w:sz w:val="32"/>
          <w:szCs w:val="32"/>
          <w:lang w:eastAsia="zh-CN"/>
        </w:rPr>
        <w:t>设计费用投入、设计费用投入占企业研发设计投入总额的比例</w:t>
      </w:r>
      <w:r>
        <w:rPr>
          <w:rFonts w:hint="eastAsia" w:ascii="仿宋_GB2312" w:hAnsi="仿宋_GB2312" w:eastAsia="仿宋_GB2312" w:cs="仿宋_GB2312"/>
          <w:color w:val="auto"/>
          <w:sz w:val="32"/>
          <w:szCs w:val="32"/>
        </w:rPr>
        <w:t>、专利、专业从业人员等主要情况）；</w:t>
      </w:r>
    </w:p>
    <w:p w14:paraId="1E21783D">
      <w:pPr>
        <w:keepNext w:val="0"/>
        <w:keepLines w:val="0"/>
        <w:pageBreakBefore w:val="0"/>
        <w:numPr>
          <w:ilvl w:val="0"/>
          <w:numId w:val="5"/>
        </w:numPr>
        <w:kinsoku/>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企业设立独立工业设计中心相关佐证材料；</w:t>
      </w:r>
    </w:p>
    <w:p w14:paraId="4348E0E6">
      <w:pPr>
        <w:keepNext w:val="0"/>
        <w:keepLines w:val="0"/>
        <w:pageBreakBefore w:val="0"/>
        <w:numPr>
          <w:ilvl w:val="0"/>
          <w:numId w:val="5"/>
        </w:numPr>
        <w:kinsoku/>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设计团队人员名单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包含学历、</w:t>
      </w:r>
      <w:r>
        <w:rPr>
          <w:rFonts w:hint="eastAsia" w:ascii="仿宋_GB2312" w:hAnsi="仿宋_GB2312" w:eastAsia="仿宋_GB2312" w:cs="仿宋_GB2312"/>
          <w:sz w:val="32"/>
          <w:szCs w:val="32"/>
          <w:lang w:eastAsia="zh-CN"/>
        </w:rPr>
        <w:t>工业设计专业技术</w:t>
      </w:r>
      <w:r>
        <w:rPr>
          <w:rFonts w:hint="eastAsia" w:ascii="仿宋_GB2312" w:hAnsi="仿宋_GB2312" w:eastAsia="仿宋_GB2312" w:cs="仿宋_GB2312"/>
          <w:sz w:val="32"/>
          <w:szCs w:val="32"/>
        </w:rPr>
        <w:t>职称等</w:t>
      </w:r>
      <w:r>
        <w:rPr>
          <w:rFonts w:hint="eastAsia" w:ascii="仿宋_GB2312" w:hAnsi="仿宋_GB2312" w:eastAsia="仿宋_GB2312" w:cs="仿宋_GB2312"/>
          <w:sz w:val="32"/>
          <w:szCs w:val="32"/>
          <w:lang w:eastAsia="zh-CN"/>
        </w:rPr>
        <w:t>佐证材料）</w:t>
      </w:r>
      <w:r>
        <w:rPr>
          <w:rFonts w:hint="eastAsia" w:ascii="仿宋_GB2312" w:hAnsi="仿宋_GB2312" w:eastAsia="仿宋_GB2312" w:cs="仿宋_GB2312"/>
          <w:sz w:val="32"/>
          <w:szCs w:val="32"/>
        </w:rPr>
        <w:t>；</w:t>
      </w:r>
    </w:p>
    <w:p w14:paraId="4854D1AA">
      <w:pPr>
        <w:keepNext w:val="0"/>
        <w:keepLines w:val="0"/>
        <w:pageBreakBefore w:val="0"/>
        <w:numPr>
          <w:ilvl w:val="0"/>
          <w:numId w:val="5"/>
        </w:numPr>
        <w:kinsoku/>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工业设计成果获奖证书复印件；</w:t>
      </w:r>
    </w:p>
    <w:p w14:paraId="570A7FB3">
      <w:pPr>
        <w:keepNext w:val="0"/>
        <w:keepLines w:val="0"/>
        <w:pageBreakBefore w:val="0"/>
        <w:numPr>
          <w:ilvl w:val="0"/>
          <w:numId w:val="5"/>
        </w:numPr>
        <w:kinsoku/>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工业设计</w:t>
      </w:r>
      <w:r>
        <w:rPr>
          <w:rFonts w:hint="eastAsia" w:ascii="仿宋_GB2312" w:hAnsi="仿宋_GB2312" w:eastAsia="仿宋_GB2312" w:cs="仿宋_GB2312"/>
          <w:sz w:val="32"/>
          <w:szCs w:val="32"/>
          <w:lang w:eastAsia="zh-CN"/>
        </w:rPr>
        <w:t>成果获得专利、版权等清单（</w:t>
      </w:r>
      <w:r>
        <w:rPr>
          <w:rFonts w:hint="eastAsia" w:ascii="仿宋_GB2312" w:hAnsi="仿宋_GB2312" w:eastAsia="仿宋_GB2312" w:cs="仿宋_GB2312"/>
          <w:sz w:val="32"/>
          <w:szCs w:val="32"/>
        </w:rPr>
        <w:t>含产品或项目名称、专利名称、专利号、权利人、授权单位、授权时间等）；</w:t>
      </w:r>
    </w:p>
    <w:p w14:paraId="331E22E0">
      <w:pPr>
        <w:keepNext w:val="0"/>
        <w:keepLines w:val="0"/>
        <w:pageBreakBefore w:val="0"/>
        <w:numPr>
          <w:ilvl w:val="0"/>
          <w:numId w:val="5"/>
        </w:numPr>
        <w:kinsoku/>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牵头或参与设计标准制定情况</w:t>
      </w:r>
      <w:r>
        <w:rPr>
          <w:rFonts w:hint="eastAsia" w:ascii="仿宋_GB2312" w:hAnsi="仿宋_GB2312" w:eastAsia="仿宋_GB2312" w:cs="仿宋_GB2312"/>
          <w:sz w:val="32"/>
          <w:szCs w:val="32"/>
          <w:lang w:eastAsia="zh-CN"/>
        </w:rPr>
        <w:t>及佐证材料</w:t>
      </w:r>
      <w:r>
        <w:rPr>
          <w:rFonts w:hint="eastAsia" w:ascii="仿宋_GB2312" w:hAnsi="仿宋_GB2312" w:eastAsia="仿宋_GB2312" w:cs="仿宋_GB2312"/>
          <w:sz w:val="32"/>
          <w:szCs w:val="32"/>
        </w:rPr>
        <w:t>；</w:t>
      </w:r>
    </w:p>
    <w:p w14:paraId="58DA572B">
      <w:pPr>
        <w:keepNext w:val="0"/>
        <w:keepLines w:val="0"/>
        <w:pageBreakBefore w:val="0"/>
        <w:widowControl w:val="0"/>
        <w:numPr>
          <w:ilvl w:val="0"/>
          <w:numId w:val="5"/>
        </w:numPr>
        <w:suppressAutoHyphens/>
        <w:kinsoku/>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重要工业设计项目及主要成果产业化佐证材料；</w:t>
      </w:r>
    </w:p>
    <w:p w14:paraId="289D3542">
      <w:pPr>
        <w:keepNext w:val="0"/>
        <w:keepLines w:val="0"/>
        <w:pageBreakBefore w:val="0"/>
        <w:numPr>
          <w:ilvl w:val="0"/>
          <w:numId w:val="5"/>
        </w:numPr>
        <w:kinsoku/>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其他有关材料。</w:t>
      </w:r>
    </w:p>
    <w:p w14:paraId="4FA7487E">
      <w:pPr>
        <w:keepNext w:val="0"/>
        <w:keepLines w:val="0"/>
        <w:pageBreakBefore w:val="0"/>
        <w:kinsoku/>
        <w:overflowPunct/>
        <w:topLinePunct w:val="0"/>
        <w:autoSpaceDE/>
        <w:autoSpaceDN/>
        <w:bidi w:val="0"/>
        <w:adjustRightInd/>
        <w:snapToGrid/>
        <w:spacing w:line="600" w:lineRule="exact"/>
        <w:ind w:left="0" w:leftChars="0"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二、工业设计企业申报材料清单</w:t>
      </w:r>
    </w:p>
    <w:p w14:paraId="6F700B3B">
      <w:pPr>
        <w:keepNext w:val="0"/>
        <w:keepLines w:val="0"/>
        <w:pageBreakBefore w:val="0"/>
        <w:numPr>
          <w:ilvl w:val="0"/>
          <w:numId w:val="6"/>
        </w:numPr>
        <w:kinsoku/>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《省级工业设计中心申报表》（工业设计企业）；</w:t>
      </w:r>
    </w:p>
    <w:p w14:paraId="000D94F0">
      <w:pPr>
        <w:keepNext w:val="0"/>
        <w:keepLines w:val="0"/>
        <w:pageBreakBefore w:val="0"/>
        <w:numPr>
          <w:ilvl w:val="0"/>
          <w:numId w:val="6"/>
        </w:numPr>
        <w:kinsoku/>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*工业设计企业近三年专项审计报告（含企业经营主要数据，包含营收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工业设计服务营收及占企业总收入比例、净利润、利税、资产负债、现金流、投入、专利、专业从业人员等主要情况）；</w:t>
      </w:r>
    </w:p>
    <w:p w14:paraId="7B4E9C29">
      <w:pPr>
        <w:keepNext w:val="0"/>
        <w:keepLines w:val="0"/>
        <w:pageBreakBefore w:val="0"/>
        <w:numPr>
          <w:ilvl w:val="0"/>
          <w:numId w:val="6"/>
        </w:numPr>
        <w:kinsoku/>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设计团队人员名单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包含学历、</w:t>
      </w:r>
      <w:r>
        <w:rPr>
          <w:rFonts w:hint="eastAsia" w:ascii="仿宋_GB2312" w:hAnsi="仿宋_GB2312" w:eastAsia="仿宋_GB2312" w:cs="仿宋_GB2312"/>
          <w:sz w:val="32"/>
          <w:szCs w:val="32"/>
          <w:lang w:eastAsia="zh-CN"/>
        </w:rPr>
        <w:t>工业设计专业技术</w:t>
      </w:r>
      <w:r>
        <w:rPr>
          <w:rFonts w:hint="eastAsia" w:ascii="仿宋_GB2312" w:hAnsi="仿宋_GB2312" w:eastAsia="仿宋_GB2312" w:cs="仿宋_GB2312"/>
          <w:sz w:val="32"/>
          <w:szCs w:val="32"/>
        </w:rPr>
        <w:t>职称等</w:t>
      </w:r>
      <w:r>
        <w:rPr>
          <w:rFonts w:hint="eastAsia" w:ascii="仿宋_GB2312" w:hAnsi="仿宋_GB2312" w:eastAsia="仿宋_GB2312" w:cs="仿宋_GB2312"/>
          <w:sz w:val="32"/>
          <w:szCs w:val="32"/>
          <w:lang w:eastAsia="zh-CN"/>
        </w:rPr>
        <w:t>佐证材料）</w:t>
      </w:r>
      <w:r>
        <w:rPr>
          <w:rFonts w:hint="eastAsia" w:ascii="仿宋_GB2312" w:hAnsi="仿宋_GB2312" w:eastAsia="仿宋_GB2312" w:cs="仿宋_GB2312"/>
          <w:sz w:val="32"/>
          <w:szCs w:val="32"/>
        </w:rPr>
        <w:t>；</w:t>
      </w:r>
    </w:p>
    <w:p w14:paraId="79FC9846">
      <w:pPr>
        <w:keepNext w:val="0"/>
        <w:keepLines w:val="0"/>
        <w:pageBreakBefore w:val="0"/>
        <w:numPr>
          <w:ilvl w:val="0"/>
          <w:numId w:val="6"/>
        </w:numPr>
        <w:kinsoku/>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工业设计成果获奖证书复印件；</w:t>
      </w:r>
    </w:p>
    <w:p w14:paraId="548CD64A">
      <w:pPr>
        <w:keepNext w:val="0"/>
        <w:keepLines w:val="0"/>
        <w:pageBreakBefore w:val="0"/>
        <w:numPr>
          <w:ilvl w:val="0"/>
          <w:numId w:val="0"/>
        </w:numPr>
        <w:kinsoku/>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工业设计</w:t>
      </w:r>
      <w:r>
        <w:rPr>
          <w:rFonts w:hint="eastAsia" w:ascii="仿宋_GB2312" w:hAnsi="仿宋_GB2312" w:eastAsia="仿宋_GB2312" w:cs="仿宋_GB2312"/>
          <w:sz w:val="32"/>
          <w:szCs w:val="32"/>
          <w:lang w:eastAsia="zh-CN"/>
        </w:rPr>
        <w:t>成果获得专利、版权等清单（</w:t>
      </w:r>
      <w:r>
        <w:rPr>
          <w:rFonts w:hint="eastAsia" w:ascii="仿宋_GB2312" w:hAnsi="仿宋_GB2312" w:eastAsia="仿宋_GB2312" w:cs="仿宋_GB2312"/>
          <w:sz w:val="32"/>
          <w:szCs w:val="32"/>
        </w:rPr>
        <w:t>含产品或项目名称、专利名称、专利号、权利人、授权单位、授权时间等）；</w:t>
      </w:r>
    </w:p>
    <w:p w14:paraId="487AC59E">
      <w:pPr>
        <w:keepNext w:val="0"/>
        <w:keepLines w:val="0"/>
        <w:pageBreakBefore w:val="0"/>
        <w:numPr>
          <w:ilvl w:val="0"/>
          <w:numId w:val="0"/>
        </w:numPr>
        <w:kinsoku/>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完成的工业设计项目清单</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主要工业设计成果产业化佐证材料；</w:t>
      </w:r>
    </w:p>
    <w:p w14:paraId="3FEB2769">
      <w:pPr>
        <w:keepNext w:val="0"/>
        <w:keepLines w:val="0"/>
        <w:pageBreakBefore w:val="0"/>
        <w:numPr>
          <w:ilvl w:val="0"/>
          <w:numId w:val="0"/>
        </w:numPr>
        <w:kinsoku/>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eastAsia="zh-CN"/>
        </w:rPr>
        <w:t>制度建设情况（包括</w:t>
      </w:r>
      <w:r>
        <w:rPr>
          <w:rFonts w:hint="eastAsia" w:ascii="仿宋_GB2312" w:hAnsi="仿宋_GB2312" w:eastAsia="仿宋_GB2312" w:cs="仿宋_GB2312"/>
          <w:sz w:val="32"/>
          <w:szCs w:val="32"/>
        </w:rPr>
        <w:t>管理制度、知识产权保护制度、发展规划等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2DB609F1">
      <w:pPr>
        <w:keepNext w:val="0"/>
        <w:keepLines w:val="0"/>
        <w:pageBreakBefore w:val="0"/>
        <w:numPr>
          <w:ilvl w:val="0"/>
          <w:numId w:val="0"/>
        </w:numPr>
        <w:kinsoku/>
        <w:overflowPunct/>
        <w:topLinePunct w:val="0"/>
        <w:autoSpaceDE/>
        <w:autoSpaceDN/>
        <w:bidi w:val="0"/>
        <w:adjustRightInd/>
        <w:snapToGrid/>
        <w:spacing w:before="0" w:beforeLines="0" w:after="0" w:afterLines="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其他有关材料。</w:t>
      </w:r>
    </w:p>
    <w:p w14:paraId="784F9B94">
      <w:pPr>
        <w:keepNext w:val="0"/>
        <w:keepLines w:val="0"/>
        <w:pageBreakBefore w:val="0"/>
        <w:numPr>
          <w:ilvl w:val="0"/>
          <w:numId w:val="0"/>
        </w:numPr>
        <w:kinsoku/>
        <w:overflowPunct/>
        <w:topLinePunct w:val="0"/>
        <w:autoSpaceDE/>
        <w:autoSpaceDN/>
        <w:bidi w:val="0"/>
        <w:adjustRightInd/>
        <w:snapToGrid/>
        <w:spacing w:before="0" w:beforeLines="0" w:after="0" w:afterLines="0" w:line="600" w:lineRule="exact"/>
        <w:ind w:firstLine="640" w:firstLineChars="200"/>
        <w:textAlignment w:val="auto"/>
        <w:rPr>
          <w:rFonts w:hint="eastAsia" w:ascii="仿宋_GB2312" w:hAnsi="仿宋_GB2312" w:eastAsia="仿宋_GB2312" w:cs="仿宋_GB2312"/>
          <w:sz w:val="32"/>
          <w:szCs w:val="32"/>
        </w:rPr>
      </w:pPr>
    </w:p>
    <w:p w14:paraId="2A455ED9">
      <w:pPr>
        <w:keepNext w:val="0"/>
        <w:keepLines w:val="0"/>
        <w:pageBreakBefore w:val="0"/>
        <w:numPr>
          <w:ilvl w:val="0"/>
          <w:numId w:val="0"/>
        </w:numPr>
        <w:kinsoku/>
        <w:overflowPunct/>
        <w:topLinePunct w:val="0"/>
        <w:autoSpaceDE/>
        <w:autoSpaceDN/>
        <w:bidi w:val="0"/>
        <w:adjustRightInd/>
        <w:snapToGrid/>
        <w:spacing w:before="0" w:beforeLines="0" w:after="0" w:afterLines="0" w:line="600" w:lineRule="exact"/>
        <w:ind w:firstLine="640" w:firstLineChars="200"/>
        <w:textAlignment w:val="auto"/>
        <w:rPr>
          <w:rFonts w:hint="eastAsia" w:ascii="仿宋_GB2312" w:hAnsi="仿宋_GB2312" w:eastAsia="仿宋_GB2312" w:cs="仿宋_GB2312"/>
          <w:sz w:val="32"/>
          <w:szCs w:val="32"/>
        </w:rPr>
      </w:pPr>
    </w:p>
    <w:p w14:paraId="39B26DAF">
      <w:pPr>
        <w:keepNext w:val="0"/>
        <w:keepLines w:val="0"/>
        <w:pageBreakBefore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注：*项可提供</w:t>
      </w:r>
      <w:r>
        <w:rPr>
          <w:rFonts w:hint="eastAsia" w:ascii="仿宋_GB2312" w:hAnsi="仿宋_GB2312" w:eastAsia="仿宋_GB2312" w:cs="仿宋_GB2312"/>
          <w:sz w:val="32"/>
          <w:szCs w:val="32"/>
          <w:lang w:eastAsia="zh-CN"/>
        </w:rPr>
        <w:t>专项</w:t>
      </w:r>
      <w:r>
        <w:rPr>
          <w:rFonts w:hint="eastAsia" w:ascii="仿宋_GB2312" w:hAnsi="仿宋_GB2312" w:eastAsia="仿宋_GB2312" w:cs="仿宋_GB2312"/>
          <w:sz w:val="32"/>
          <w:szCs w:val="32"/>
        </w:rPr>
        <w:t>审计报告，也可</w:t>
      </w:r>
      <w:r>
        <w:rPr>
          <w:rFonts w:hint="eastAsia" w:ascii="仿宋_GB2312" w:hAnsi="仿宋_GB2312" w:eastAsia="仿宋_GB2312" w:cs="仿宋_GB2312"/>
          <w:sz w:val="32"/>
          <w:szCs w:val="32"/>
          <w:lang w:eastAsia="zh-CN"/>
        </w:rPr>
        <w:t>由相关</w:t>
      </w:r>
      <w:r>
        <w:rPr>
          <w:rFonts w:hint="eastAsia" w:ascii="仿宋_GB2312" w:hAnsi="仿宋_GB2312" w:eastAsia="仿宋_GB2312" w:cs="仿宋_GB2312"/>
          <w:sz w:val="32"/>
          <w:szCs w:val="32"/>
        </w:rPr>
        <w:t>佐证材料</w:t>
      </w:r>
      <w:r>
        <w:rPr>
          <w:rFonts w:hint="eastAsia" w:ascii="仿宋_GB2312" w:hAnsi="仿宋_GB2312" w:eastAsia="仿宋_GB2312" w:cs="仿宋_GB2312"/>
          <w:sz w:val="32"/>
          <w:szCs w:val="32"/>
          <w:lang w:eastAsia="zh-CN"/>
        </w:rPr>
        <w:t>代替</w:t>
      </w:r>
      <w:r>
        <w:rPr>
          <w:rFonts w:hint="eastAsia" w:ascii="仿宋_GB2312" w:hAnsi="仿宋_GB2312" w:eastAsia="仿宋_GB2312" w:cs="仿宋_GB2312"/>
          <w:sz w:val="32"/>
          <w:szCs w:val="32"/>
        </w:rPr>
        <w:t>。</w:t>
      </w:r>
    </w:p>
    <w:p w14:paraId="4939DF2B">
      <w:pPr>
        <w:keepNext w:val="0"/>
        <w:keepLines w:val="0"/>
        <w:pageBreakBefore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3CA2E91E">
      <w:pPr>
        <w:keepNext w:val="0"/>
        <w:keepLines w:val="0"/>
        <w:pageBreakBefore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sectPr>
          <w:footerReference r:id="rId4" w:type="first"/>
          <w:footerReference r:id="rId3" w:type="default"/>
          <w:pgSz w:w="11906" w:h="16838"/>
          <w:pgMar w:top="1814" w:right="1587" w:bottom="1587" w:left="1587" w:header="851" w:footer="1134" w:gutter="0"/>
          <w:pgNumType w:fmt="decimal" w:start="2"/>
          <w:cols w:space="720" w:num="1"/>
          <w:formProt w:val="0"/>
          <w:titlePg/>
          <w:docGrid w:type="lines" w:linePitch="312" w:charSpace="0"/>
        </w:sectPr>
      </w:pPr>
    </w:p>
    <w:p w14:paraId="5ED806AC">
      <w:pPr>
        <w:ind w:firstLine="0" w:firstLineChars="0"/>
        <w:jc w:val="left"/>
        <w:rPr>
          <w:rFonts w:hint="eastAsia" w:ascii="仿宋_GB2312" w:hAnsi="仿宋_GB2312" w:eastAsia="仿宋_GB2312" w:cs="仿宋_GB2312"/>
          <w:sz w:val="32"/>
          <w:szCs w:val="32"/>
        </w:rPr>
      </w:pPr>
    </w:p>
    <w:p w14:paraId="6A95F639">
      <w:pPr>
        <w:ind w:firstLine="0" w:firstLineChars="0"/>
        <w:jc w:val="left"/>
        <w:rPr>
          <w:rFonts w:hint="default" w:eastAsia="黑体" w:cs="Times New Roman"/>
          <w:sz w:val="32"/>
          <w:szCs w:val="32"/>
        </w:rPr>
      </w:pPr>
    </w:p>
    <w:p w14:paraId="6F03A870">
      <w:pPr>
        <w:ind w:firstLine="0" w:firstLineChars="0"/>
        <w:jc w:val="left"/>
        <w:rPr>
          <w:rFonts w:hint="default" w:eastAsia="黑体" w:cs="Times New Roman"/>
          <w:sz w:val="32"/>
          <w:szCs w:val="32"/>
        </w:rPr>
      </w:pPr>
    </w:p>
    <w:p w14:paraId="5722869C">
      <w:pPr>
        <w:ind w:firstLine="0" w:firstLineChars="0"/>
        <w:jc w:val="left"/>
        <w:rPr>
          <w:rFonts w:hint="default" w:eastAsia="黑体" w:cs="Times New Roman"/>
          <w:sz w:val="32"/>
          <w:szCs w:val="32"/>
        </w:rPr>
      </w:pPr>
    </w:p>
    <w:p w14:paraId="2ADB74A0">
      <w:pPr>
        <w:ind w:firstLine="0" w:firstLineChars="0"/>
        <w:jc w:val="left"/>
        <w:rPr>
          <w:rFonts w:hint="default" w:eastAsia="黑体" w:cs="Times New Roman"/>
          <w:sz w:val="32"/>
          <w:szCs w:val="32"/>
        </w:rPr>
        <w:sectPr>
          <w:type w:val="continuous"/>
          <w:pgSz w:w="11906" w:h="16838" w:orient="landscape"/>
          <w:pgMar w:top="1814" w:right="1191" w:bottom="1588" w:left="1304" w:header="851" w:footer="1418" w:gutter="0"/>
          <w:pgNumType w:fmt="decimal"/>
          <w:cols w:space="720" w:num="1"/>
          <w:formProt w:val="0"/>
          <w:titlePg/>
          <w:docGrid w:type="lines" w:linePitch="312" w:charSpace="0"/>
        </w:sectPr>
      </w:pPr>
    </w:p>
    <w:p w14:paraId="3F5046DA">
      <w:pPr>
        <w:ind w:firstLine="0" w:firstLineChars="0"/>
        <w:jc w:val="left"/>
        <w:rPr>
          <w:rFonts w:hint="default" w:eastAsia="黑体" w:cs="Times New Roman"/>
          <w:sz w:val="32"/>
          <w:szCs w:val="32"/>
        </w:rPr>
      </w:pPr>
      <w:r>
        <w:rPr>
          <w:rFonts w:hint="default" w:eastAsia="黑体" w:cs="Times New Roman"/>
          <w:sz w:val="32"/>
          <w:szCs w:val="32"/>
        </w:rPr>
        <w:t>附件2</w:t>
      </w:r>
    </w:p>
    <w:p w14:paraId="3F9ACF20">
      <w:pPr>
        <w:ind w:firstLine="0" w:firstLineChars="0"/>
        <w:jc w:val="center"/>
        <w:rPr>
          <w:rFonts w:hint="default" w:ascii="Times New Roman" w:hAnsi="Times New Roman" w:eastAsia="方正小标宋简体" w:cs="Times New Roman"/>
          <w:sz w:val="44"/>
        </w:rPr>
      </w:pPr>
    </w:p>
    <w:p w14:paraId="1572BB16">
      <w:pPr>
        <w:ind w:firstLine="0" w:firstLineChars="0"/>
        <w:jc w:val="center"/>
        <w:rPr>
          <w:rFonts w:hint="default" w:ascii="Times New Roman" w:hAnsi="Times New Roman" w:eastAsia="方正小标宋简体" w:cs="Times New Roman"/>
          <w:sz w:val="44"/>
        </w:rPr>
      </w:pPr>
      <w:r>
        <w:rPr>
          <w:rFonts w:hint="default" w:ascii="Times New Roman" w:hAnsi="Times New Roman" w:eastAsia="方正小标宋简体" w:cs="Times New Roman"/>
          <w:sz w:val="44"/>
        </w:rPr>
        <w:t>202</w:t>
      </w:r>
      <w:r>
        <w:rPr>
          <w:rFonts w:hint="eastAsia" w:ascii="Times New Roman" w:hAnsi="Times New Roman" w:eastAsia="方正小标宋简体" w:cs="Times New Roman"/>
          <w:sz w:val="44"/>
          <w:lang w:val="en-US" w:eastAsia="zh-CN"/>
        </w:rPr>
        <w:t>5</w:t>
      </w:r>
      <w:r>
        <w:rPr>
          <w:rFonts w:hint="default" w:ascii="Times New Roman" w:hAnsi="Times New Roman" w:eastAsia="方正小标宋简体" w:cs="Times New Roman"/>
          <w:sz w:val="44"/>
        </w:rPr>
        <w:t>年度省级</w:t>
      </w:r>
      <w:r>
        <w:rPr>
          <w:rFonts w:hint="eastAsia" w:ascii="Times New Roman" w:hAnsi="Times New Roman" w:eastAsia="方正小标宋简体" w:cs="Times New Roman"/>
          <w:sz w:val="44"/>
          <w:lang w:eastAsia="zh-CN"/>
        </w:rPr>
        <w:t>（市级）</w:t>
      </w:r>
      <w:r>
        <w:rPr>
          <w:rFonts w:hint="default" w:ascii="Times New Roman" w:hAnsi="Times New Roman" w:eastAsia="方正小标宋简体" w:cs="Times New Roman"/>
          <w:sz w:val="44"/>
        </w:rPr>
        <w:t>工业设计中心申报汇总表</w:t>
      </w:r>
    </w:p>
    <w:p w14:paraId="46780B9C">
      <w:pPr>
        <w:widowControl/>
        <w:ind w:firstLine="0" w:firstLineChars="0"/>
        <w:jc w:val="left"/>
        <w:textAlignment w:val="center"/>
        <w:rPr>
          <w:rFonts w:hint="default" w:ascii="Times New Roman" w:hAnsi="Times New Roman" w:eastAsia="黑体" w:cs="Times New Roman"/>
          <w:color w:val="000000"/>
          <w:kern w:val="0"/>
          <w:sz w:val="24"/>
          <w:lang w:val="en-US" w:eastAsia="zh-CN" w:bidi="ar"/>
        </w:rPr>
      </w:pPr>
      <w:r>
        <w:rPr>
          <w:rFonts w:hint="eastAsia" w:ascii="Times New Roman" w:hAnsi="Times New Roman" w:eastAsia="黑体" w:cs="Times New Roman"/>
          <w:color w:val="000000"/>
          <w:kern w:val="0"/>
          <w:sz w:val="24"/>
          <w:lang w:eastAsia="zh-CN" w:bidi="ar"/>
        </w:rPr>
        <w:t>推荐部门（盖章）</w:t>
      </w:r>
      <w:r>
        <w:rPr>
          <w:rFonts w:hint="eastAsia" w:ascii="Times New Roman" w:hAnsi="Times New Roman" w:eastAsia="黑体" w:cs="Times New Roman"/>
          <w:color w:val="000000"/>
          <w:kern w:val="0"/>
          <w:sz w:val="24"/>
          <w:lang w:val="en-US" w:eastAsia="zh-CN" w:bidi="ar"/>
        </w:rPr>
        <w:t xml:space="preserve">                                                 联系人              电话</w:t>
      </w:r>
    </w:p>
    <w:tbl>
      <w:tblPr>
        <w:tblStyle w:val="11"/>
        <w:tblW w:w="0" w:type="auto"/>
        <w:tblInd w:w="137" w:type="dxa"/>
        <w:tblLayout w:type="fixed"/>
        <w:tblCellMar>
          <w:top w:w="0" w:type="dxa"/>
          <w:left w:w="108" w:type="dxa"/>
          <w:bottom w:w="0" w:type="dxa"/>
          <w:right w:w="108" w:type="dxa"/>
        </w:tblCellMar>
      </w:tblPr>
      <w:tblGrid>
        <w:gridCol w:w="867"/>
        <w:gridCol w:w="1267"/>
        <w:gridCol w:w="1800"/>
        <w:gridCol w:w="2180"/>
        <w:gridCol w:w="1534"/>
        <w:gridCol w:w="1613"/>
        <w:gridCol w:w="1455"/>
        <w:gridCol w:w="1515"/>
        <w:gridCol w:w="1545"/>
      </w:tblGrid>
      <w:tr w14:paraId="25F5FC51">
        <w:tblPrEx>
          <w:tblCellMar>
            <w:top w:w="0" w:type="dxa"/>
            <w:left w:w="108" w:type="dxa"/>
            <w:bottom w:w="0" w:type="dxa"/>
            <w:right w:w="108" w:type="dxa"/>
          </w:tblCellMar>
        </w:tblPrEx>
        <w:trPr>
          <w:trHeight w:val="567" w:hRule="atLeast"/>
        </w:trPr>
        <w:tc>
          <w:tcPr>
            <w:tcW w:w="867" w:type="dxa"/>
            <w:tcBorders>
              <w:top w:val="single" w:color="000000" w:sz="4" w:space="0"/>
              <w:left w:val="single" w:color="000000" w:sz="4" w:space="0"/>
              <w:bottom w:val="single" w:color="000000" w:sz="4" w:space="0"/>
              <w:right w:val="single" w:color="000000" w:sz="4" w:space="0"/>
            </w:tcBorders>
            <w:noWrap/>
            <w:vAlign w:val="center"/>
          </w:tcPr>
          <w:p w14:paraId="4057D721">
            <w:pPr>
              <w:widowControl/>
              <w:ind w:firstLine="0" w:firstLineChars="0"/>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lang w:bidi="ar"/>
              </w:rPr>
              <w:t>序号</w:t>
            </w:r>
          </w:p>
        </w:tc>
        <w:tc>
          <w:tcPr>
            <w:tcW w:w="1267" w:type="dxa"/>
            <w:tcBorders>
              <w:top w:val="single" w:color="000000" w:sz="4" w:space="0"/>
              <w:left w:val="single" w:color="000000" w:sz="4" w:space="0"/>
              <w:bottom w:val="single" w:color="000000" w:sz="4" w:space="0"/>
              <w:right w:val="single" w:color="000000" w:sz="4" w:space="0"/>
            </w:tcBorders>
            <w:noWrap/>
            <w:vAlign w:val="center"/>
          </w:tcPr>
          <w:p w14:paraId="4769F418">
            <w:pPr>
              <w:widowControl/>
              <w:ind w:firstLine="0" w:firstLineChars="0"/>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lang w:bidi="ar"/>
              </w:rPr>
              <w:t>申报类别</w:t>
            </w:r>
          </w:p>
        </w:tc>
        <w:tc>
          <w:tcPr>
            <w:tcW w:w="1800" w:type="dxa"/>
            <w:tcBorders>
              <w:top w:val="single" w:color="000000" w:sz="4" w:space="0"/>
              <w:left w:val="single" w:color="000000" w:sz="4" w:space="0"/>
              <w:bottom w:val="single" w:color="000000" w:sz="4" w:space="0"/>
              <w:right w:val="single" w:color="000000" w:sz="4" w:space="0"/>
            </w:tcBorders>
            <w:noWrap/>
            <w:vAlign w:val="center"/>
          </w:tcPr>
          <w:p w14:paraId="1B01C455">
            <w:pPr>
              <w:widowControl/>
              <w:ind w:firstLine="0" w:firstLineChars="0"/>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lang w:bidi="ar"/>
              </w:rPr>
              <w:t>申报企业名称</w:t>
            </w:r>
          </w:p>
        </w:tc>
        <w:tc>
          <w:tcPr>
            <w:tcW w:w="2180" w:type="dxa"/>
            <w:tcBorders>
              <w:top w:val="single" w:color="000000" w:sz="4" w:space="0"/>
              <w:left w:val="single" w:color="000000" w:sz="4" w:space="0"/>
              <w:bottom w:val="single" w:color="000000" w:sz="4" w:space="0"/>
              <w:right w:val="single" w:color="000000" w:sz="4" w:space="0"/>
            </w:tcBorders>
            <w:noWrap/>
            <w:vAlign w:val="center"/>
          </w:tcPr>
          <w:p w14:paraId="4471AE48">
            <w:pPr>
              <w:widowControl/>
              <w:ind w:firstLine="0" w:firstLineChars="0"/>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lang w:bidi="ar"/>
              </w:rPr>
              <w:t>工业设计中心名称</w:t>
            </w:r>
          </w:p>
        </w:tc>
        <w:tc>
          <w:tcPr>
            <w:tcW w:w="1534" w:type="dxa"/>
            <w:tcBorders>
              <w:top w:val="single" w:color="000000" w:sz="4" w:space="0"/>
              <w:left w:val="single" w:color="000000" w:sz="4" w:space="0"/>
              <w:bottom w:val="single" w:color="000000" w:sz="4" w:space="0"/>
              <w:right w:val="single" w:color="000000" w:sz="4" w:space="0"/>
            </w:tcBorders>
            <w:noWrap/>
            <w:vAlign w:val="center"/>
          </w:tcPr>
          <w:p w14:paraId="34641B4A">
            <w:pPr>
              <w:widowControl/>
              <w:ind w:firstLine="0" w:firstLineChars="0"/>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lang w:bidi="ar"/>
              </w:rPr>
              <w:t>推荐部门</w:t>
            </w:r>
          </w:p>
        </w:tc>
        <w:tc>
          <w:tcPr>
            <w:tcW w:w="1613" w:type="dxa"/>
            <w:tcBorders>
              <w:top w:val="single" w:color="000000" w:sz="4" w:space="0"/>
              <w:left w:val="single" w:color="000000" w:sz="4" w:space="0"/>
              <w:bottom w:val="single" w:color="000000" w:sz="4" w:space="0"/>
              <w:right w:val="single" w:color="000000" w:sz="4" w:space="0"/>
            </w:tcBorders>
            <w:noWrap/>
            <w:vAlign w:val="center"/>
          </w:tcPr>
          <w:p w14:paraId="013BB62F">
            <w:pPr>
              <w:widowControl/>
              <w:ind w:firstLine="0" w:firstLineChars="0"/>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lang w:bidi="ar"/>
              </w:rPr>
              <w:t>企业所在地</w:t>
            </w: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33C651EC">
            <w:pPr>
              <w:widowControl/>
              <w:ind w:firstLine="0" w:firstLineChars="0"/>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lang w:bidi="ar"/>
              </w:rPr>
              <w:t>企业联系人</w:t>
            </w: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194B0E40">
            <w:pPr>
              <w:widowControl/>
              <w:ind w:firstLine="0" w:firstLineChars="0"/>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lang w:bidi="ar"/>
              </w:rPr>
              <w:t>联系方式</w:t>
            </w:r>
          </w:p>
        </w:tc>
        <w:tc>
          <w:tcPr>
            <w:tcW w:w="1545" w:type="dxa"/>
            <w:tcBorders>
              <w:top w:val="single" w:color="000000" w:sz="4" w:space="0"/>
              <w:left w:val="single" w:color="000000" w:sz="4" w:space="0"/>
              <w:bottom w:val="single" w:color="000000" w:sz="4" w:space="0"/>
              <w:right w:val="single" w:color="000000" w:sz="4" w:space="0"/>
            </w:tcBorders>
            <w:noWrap/>
            <w:vAlign w:val="center"/>
          </w:tcPr>
          <w:p w14:paraId="214C0278">
            <w:pPr>
              <w:widowControl/>
              <w:ind w:firstLine="0" w:firstLineChars="0"/>
              <w:jc w:val="center"/>
              <w:textAlignment w:val="center"/>
              <w:rPr>
                <w:rFonts w:hint="default" w:ascii="Times New Roman" w:hAnsi="Times New Roman" w:eastAsia="黑体" w:cs="Times New Roman"/>
                <w:color w:val="000000"/>
                <w:sz w:val="24"/>
              </w:rPr>
            </w:pPr>
            <w:r>
              <w:rPr>
                <w:rFonts w:hint="default" w:ascii="Times New Roman" w:hAnsi="Times New Roman" w:eastAsia="黑体" w:cs="Times New Roman"/>
                <w:color w:val="000000"/>
                <w:kern w:val="0"/>
                <w:sz w:val="24"/>
                <w:lang w:bidi="ar"/>
              </w:rPr>
              <w:t>备注</w:t>
            </w:r>
          </w:p>
        </w:tc>
      </w:tr>
      <w:tr w14:paraId="286411D9">
        <w:tblPrEx>
          <w:tblCellMar>
            <w:top w:w="0" w:type="dxa"/>
            <w:left w:w="108" w:type="dxa"/>
            <w:bottom w:w="0" w:type="dxa"/>
            <w:right w:w="108" w:type="dxa"/>
          </w:tblCellMar>
        </w:tblPrEx>
        <w:trPr>
          <w:trHeight w:val="567" w:hRule="atLeast"/>
        </w:trPr>
        <w:tc>
          <w:tcPr>
            <w:tcW w:w="867" w:type="dxa"/>
            <w:tcBorders>
              <w:top w:val="single" w:color="000000" w:sz="4" w:space="0"/>
              <w:left w:val="single" w:color="000000" w:sz="4" w:space="0"/>
              <w:bottom w:val="single" w:color="000000" w:sz="4" w:space="0"/>
              <w:right w:val="single" w:color="000000" w:sz="4" w:space="0"/>
            </w:tcBorders>
            <w:noWrap/>
            <w:vAlign w:val="center"/>
          </w:tcPr>
          <w:p w14:paraId="3D84F71C">
            <w:pPr>
              <w:rPr>
                <w:rFonts w:hint="default" w:ascii="Times New Roman" w:hAnsi="Times New Roman" w:eastAsia="宋体" w:cs="Times New Roman"/>
                <w:color w:val="000000"/>
                <w:sz w:val="24"/>
              </w:rPr>
            </w:pPr>
          </w:p>
        </w:tc>
        <w:tc>
          <w:tcPr>
            <w:tcW w:w="1267" w:type="dxa"/>
            <w:tcBorders>
              <w:top w:val="single" w:color="000000" w:sz="4" w:space="0"/>
              <w:left w:val="single" w:color="000000" w:sz="4" w:space="0"/>
              <w:bottom w:val="single" w:color="000000" w:sz="4" w:space="0"/>
              <w:right w:val="single" w:color="000000" w:sz="4" w:space="0"/>
            </w:tcBorders>
            <w:noWrap/>
            <w:vAlign w:val="center"/>
          </w:tcPr>
          <w:p w14:paraId="09CA70C8">
            <w:pPr>
              <w:rPr>
                <w:rFonts w:hint="default" w:ascii="Times New Roman" w:hAnsi="Times New Roman" w:eastAsia="宋体" w:cs="Times New Roman"/>
                <w:color w:val="000000"/>
                <w:sz w:val="24"/>
              </w:rPr>
            </w:pPr>
          </w:p>
        </w:tc>
        <w:tc>
          <w:tcPr>
            <w:tcW w:w="1800" w:type="dxa"/>
            <w:tcBorders>
              <w:top w:val="single" w:color="000000" w:sz="4" w:space="0"/>
              <w:left w:val="single" w:color="000000" w:sz="4" w:space="0"/>
              <w:bottom w:val="single" w:color="000000" w:sz="4" w:space="0"/>
              <w:right w:val="single" w:color="000000" w:sz="4" w:space="0"/>
            </w:tcBorders>
            <w:noWrap/>
            <w:vAlign w:val="center"/>
          </w:tcPr>
          <w:p w14:paraId="36053501">
            <w:pPr>
              <w:rPr>
                <w:rFonts w:hint="default" w:ascii="Times New Roman" w:hAnsi="Times New Roman" w:eastAsia="宋体" w:cs="Times New Roman"/>
                <w:color w:val="000000"/>
                <w:sz w:val="24"/>
              </w:rPr>
            </w:pPr>
          </w:p>
        </w:tc>
        <w:tc>
          <w:tcPr>
            <w:tcW w:w="2180" w:type="dxa"/>
            <w:tcBorders>
              <w:top w:val="single" w:color="000000" w:sz="4" w:space="0"/>
              <w:left w:val="single" w:color="000000" w:sz="4" w:space="0"/>
              <w:bottom w:val="single" w:color="000000" w:sz="4" w:space="0"/>
              <w:right w:val="single" w:color="000000" w:sz="4" w:space="0"/>
            </w:tcBorders>
            <w:noWrap/>
            <w:vAlign w:val="center"/>
          </w:tcPr>
          <w:p w14:paraId="63FF90F1">
            <w:pPr>
              <w:rPr>
                <w:rFonts w:hint="default" w:ascii="Times New Roman" w:hAnsi="Times New Roman" w:eastAsia="宋体" w:cs="Times New Roman"/>
                <w:color w:val="000000"/>
                <w:sz w:val="24"/>
              </w:rPr>
            </w:pPr>
          </w:p>
        </w:tc>
        <w:tc>
          <w:tcPr>
            <w:tcW w:w="1534" w:type="dxa"/>
            <w:tcBorders>
              <w:top w:val="single" w:color="000000" w:sz="4" w:space="0"/>
              <w:left w:val="single" w:color="000000" w:sz="4" w:space="0"/>
              <w:bottom w:val="single" w:color="000000" w:sz="4" w:space="0"/>
              <w:right w:val="single" w:color="000000" w:sz="4" w:space="0"/>
            </w:tcBorders>
            <w:noWrap/>
            <w:vAlign w:val="center"/>
          </w:tcPr>
          <w:p w14:paraId="2EF0332E">
            <w:pPr>
              <w:rPr>
                <w:rFonts w:hint="default" w:ascii="Times New Roman" w:hAnsi="Times New Roman" w:eastAsia="宋体" w:cs="Times New Roman"/>
                <w:color w:val="000000"/>
                <w:sz w:val="24"/>
              </w:rPr>
            </w:pPr>
          </w:p>
        </w:tc>
        <w:tc>
          <w:tcPr>
            <w:tcW w:w="1613" w:type="dxa"/>
            <w:tcBorders>
              <w:top w:val="single" w:color="000000" w:sz="4" w:space="0"/>
              <w:left w:val="single" w:color="000000" w:sz="4" w:space="0"/>
              <w:bottom w:val="single" w:color="000000" w:sz="4" w:space="0"/>
              <w:right w:val="single" w:color="000000" w:sz="4" w:space="0"/>
            </w:tcBorders>
            <w:noWrap/>
            <w:vAlign w:val="center"/>
          </w:tcPr>
          <w:p w14:paraId="7E79775F">
            <w:pPr>
              <w:rPr>
                <w:rFonts w:hint="default" w:ascii="Times New Roman" w:hAnsi="Times New Roman" w:eastAsia="宋体" w:cs="Times New Roman"/>
                <w:color w:val="000000"/>
                <w:sz w:val="24"/>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65715FF6">
            <w:pPr>
              <w:rPr>
                <w:rFonts w:hint="default" w:ascii="Times New Roman" w:hAnsi="Times New Roman" w:eastAsia="宋体" w:cs="Times New Roman"/>
                <w:color w:val="000000"/>
                <w:sz w:val="24"/>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36D19B04">
            <w:pPr>
              <w:rPr>
                <w:rFonts w:hint="default" w:ascii="Times New Roman" w:hAnsi="Times New Roman" w:eastAsia="宋体" w:cs="Times New Roman"/>
                <w:color w:val="000000"/>
                <w:sz w:val="24"/>
              </w:rPr>
            </w:pPr>
          </w:p>
        </w:tc>
        <w:tc>
          <w:tcPr>
            <w:tcW w:w="1545" w:type="dxa"/>
            <w:tcBorders>
              <w:top w:val="single" w:color="000000" w:sz="4" w:space="0"/>
              <w:left w:val="single" w:color="000000" w:sz="4" w:space="0"/>
              <w:bottom w:val="single" w:color="000000" w:sz="4" w:space="0"/>
              <w:right w:val="single" w:color="000000" w:sz="4" w:space="0"/>
            </w:tcBorders>
            <w:noWrap/>
            <w:vAlign w:val="center"/>
          </w:tcPr>
          <w:p w14:paraId="72EB31A6">
            <w:pPr>
              <w:rPr>
                <w:rFonts w:hint="default" w:ascii="Times New Roman" w:hAnsi="Times New Roman" w:eastAsia="宋体" w:cs="Times New Roman"/>
                <w:color w:val="000000"/>
                <w:sz w:val="24"/>
              </w:rPr>
            </w:pPr>
          </w:p>
        </w:tc>
      </w:tr>
      <w:tr w14:paraId="493C3A59">
        <w:tblPrEx>
          <w:tblCellMar>
            <w:top w:w="0" w:type="dxa"/>
            <w:left w:w="108" w:type="dxa"/>
            <w:bottom w:w="0" w:type="dxa"/>
            <w:right w:w="108" w:type="dxa"/>
          </w:tblCellMar>
        </w:tblPrEx>
        <w:trPr>
          <w:trHeight w:val="567" w:hRule="atLeast"/>
        </w:trPr>
        <w:tc>
          <w:tcPr>
            <w:tcW w:w="867" w:type="dxa"/>
            <w:tcBorders>
              <w:top w:val="single" w:color="000000" w:sz="4" w:space="0"/>
              <w:left w:val="single" w:color="000000" w:sz="4" w:space="0"/>
              <w:bottom w:val="single" w:color="000000" w:sz="4" w:space="0"/>
              <w:right w:val="single" w:color="000000" w:sz="4" w:space="0"/>
            </w:tcBorders>
            <w:noWrap/>
            <w:vAlign w:val="center"/>
          </w:tcPr>
          <w:p w14:paraId="78DD7824">
            <w:pPr>
              <w:rPr>
                <w:rFonts w:hint="default" w:ascii="Times New Roman" w:hAnsi="Times New Roman" w:eastAsia="宋体" w:cs="Times New Roman"/>
                <w:color w:val="000000"/>
                <w:sz w:val="24"/>
              </w:rPr>
            </w:pPr>
          </w:p>
        </w:tc>
        <w:tc>
          <w:tcPr>
            <w:tcW w:w="1267" w:type="dxa"/>
            <w:tcBorders>
              <w:top w:val="single" w:color="000000" w:sz="4" w:space="0"/>
              <w:left w:val="single" w:color="000000" w:sz="4" w:space="0"/>
              <w:bottom w:val="single" w:color="000000" w:sz="4" w:space="0"/>
              <w:right w:val="single" w:color="000000" w:sz="4" w:space="0"/>
            </w:tcBorders>
            <w:noWrap/>
            <w:vAlign w:val="center"/>
          </w:tcPr>
          <w:p w14:paraId="77A32FBA">
            <w:pPr>
              <w:rPr>
                <w:rFonts w:hint="default" w:ascii="Times New Roman" w:hAnsi="Times New Roman" w:eastAsia="宋体" w:cs="Times New Roman"/>
                <w:color w:val="000000"/>
                <w:sz w:val="24"/>
              </w:rPr>
            </w:pPr>
          </w:p>
        </w:tc>
        <w:tc>
          <w:tcPr>
            <w:tcW w:w="1800" w:type="dxa"/>
            <w:tcBorders>
              <w:top w:val="single" w:color="000000" w:sz="4" w:space="0"/>
              <w:left w:val="single" w:color="000000" w:sz="4" w:space="0"/>
              <w:bottom w:val="single" w:color="000000" w:sz="4" w:space="0"/>
              <w:right w:val="single" w:color="000000" w:sz="4" w:space="0"/>
            </w:tcBorders>
            <w:noWrap/>
            <w:vAlign w:val="center"/>
          </w:tcPr>
          <w:p w14:paraId="6CB8E007">
            <w:pPr>
              <w:rPr>
                <w:rFonts w:hint="default" w:ascii="Times New Roman" w:hAnsi="Times New Roman" w:eastAsia="宋体" w:cs="Times New Roman"/>
                <w:color w:val="000000"/>
                <w:sz w:val="24"/>
              </w:rPr>
            </w:pPr>
          </w:p>
        </w:tc>
        <w:tc>
          <w:tcPr>
            <w:tcW w:w="2180" w:type="dxa"/>
            <w:tcBorders>
              <w:top w:val="single" w:color="000000" w:sz="4" w:space="0"/>
              <w:left w:val="single" w:color="000000" w:sz="4" w:space="0"/>
              <w:bottom w:val="single" w:color="000000" w:sz="4" w:space="0"/>
              <w:right w:val="single" w:color="000000" w:sz="4" w:space="0"/>
            </w:tcBorders>
            <w:noWrap/>
            <w:vAlign w:val="center"/>
          </w:tcPr>
          <w:p w14:paraId="619EAF99">
            <w:pPr>
              <w:rPr>
                <w:rFonts w:hint="default" w:ascii="Times New Roman" w:hAnsi="Times New Roman" w:eastAsia="宋体" w:cs="Times New Roman"/>
                <w:color w:val="000000"/>
                <w:sz w:val="24"/>
              </w:rPr>
            </w:pPr>
          </w:p>
        </w:tc>
        <w:tc>
          <w:tcPr>
            <w:tcW w:w="1534" w:type="dxa"/>
            <w:tcBorders>
              <w:top w:val="single" w:color="000000" w:sz="4" w:space="0"/>
              <w:left w:val="single" w:color="000000" w:sz="4" w:space="0"/>
              <w:bottom w:val="single" w:color="000000" w:sz="4" w:space="0"/>
              <w:right w:val="single" w:color="000000" w:sz="4" w:space="0"/>
            </w:tcBorders>
            <w:noWrap/>
            <w:vAlign w:val="center"/>
          </w:tcPr>
          <w:p w14:paraId="333504B1">
            <w:pPr>
              <w:rPr>
                <w:rFonts w:hint="default" w:ascii="Times New Roman" w:hAnsi="Times New Roman" w:eastAsia="宋体" w:cs="Times New Roman"/>
                <w:color w:val="000000"/>
                <w:sz w:val="24"/>
              </w:rPr>
            </w:pPr>
          </w:p>
        </w:tc>
        <w:tc>
          <w:tcPr>
            <w:tcW w:w="1613" w:type="dxa"/>
            <w:tcBorders>
              <w:top w:val="single" w:color="000000" w:sz="4" w:space="0"/>
              <w:left w:val="single" w:color="000000" w:sz="4" w:space="0"/>
              <w:bottom w:val="single" w:color="000000" w:sz="4" w:space="0"/>
              <w:right w:val="single" w:color="000000" w:sz="4" w:space="0"/>
            </w:tcBorders>
            <w:noWrap/>
            <w:vAlign w:val="center"/>
          </w:tcPr>
          <w:p w14:paraId="305E7633">
            <w:pPr>
              <w:rPr>
                <w:rFonts w:hint="default" w:ascii="Times New Roman" w:hAnsi="Times New Roman" w:eastAsia="宋体" w:cs="Times New Roman"/>
                <w:color w:val="000000"/>
                <w:sz w:val="24"/>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2EEA3A94">
            <w:pPr>
              <w:rPr>
                <w:rFonts w:hint="default" w:ascii="Times New Roman" w:hAnsi="Times New Roman" w:eastAsia="宋体" w:cs="Times New Roman"/>
                <w:color w:val="000000"/>
                <w:sz w:val="24"/>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6821CDEF">
            <w:pPr>
              <w:rPr>
                <w:rFonts w:hint="default" w:ascii="Times New Roman" w:hAnsi="Times New Roman" w:eastAsia="宋体" w:cs="Times New Roman"/>
                <w:color w:val="000000"/>
                <w:sz w:val="24"/>
              </w:rPr>
            </w:pPr>
          </w:p>
        </w:tc>
        <w:tc>
          <w:tcPr>
            <w:tcW w:w="1545" w:type="dxa"/>
            <w:tcBorders>
              <w:top w:val="single" w:color="000000" w:sz="4" w:space="0"/>
              <w:left w:val="single" w:color="000000" w:sz="4" w:space="0"/>
              <w:bottom w:val="single" w:color="000000" w:sz="4" w:space="0"/>
              <w:right w:val="single" w:color="000000" w:sz="4" w:space="0"/>
            </w:tcBorders>
            <w:noWrap/>
            <w:vAlign w:val="center"/>
          </w:tcPr>
          <w:p w14:paraId="6832189E">
            <w:pPr>
              <w:rPr>
                <w:rFonts w:hint="default" w:ascii="Times New Roman" w:hAnsi="Times New Roman" w:eastAsia="宋体" w:cs="Times New Roman"/>
                <w:color w:val="000000"/>
                <w:sz w:val="24"/>
              </w:rPr>
            </w:pPr>
          </w:p>
        </w:tc>
      </w:tr>
    </w:tbl>
    <w:p w14:paraId="4BE0A49F">
      <w:pPr>
        <w:jc w:val="left"/>
        <w:rPr>
          <w:rFonts w:ascii="Times New Roman" w:hAnsi="Times New Roman" w:cs="Times New Roman"/>
        </w:rPr>
      </w:pPr>
    </w:p>
    <w:p w14:paraId="5925426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Times New Roman" w:hAnsi="Times New Roman" w:eastAsia="仿宋_GB2312" w:cs="Times New Roman"/>
        </w:rPr>
      </w:pPr>
      <w:r>
        <w:rPr>
          <w:rFonts w:ascii="Times New Roman" w:hAnsi="Times New Roman" w:eastAsia="仿宋_GB2312" w:cs="Times New Roman"/>
        </w:rPr>
        <w:t>注：</w:t>
      </w:r>
    </w:p>
    <w:p w14:paraId="2F0C9B5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Times New Roman" w:hAnsi="Times New Roman" w:eastAsia="仿宋_GB2312" w:cs="Times New Roman"/>
        </w:rPr>
      </w:pPr>
      <w:r>
        <w:rPr>
          <w:rFonts w:ascii="Times New Roman" w:hAnsi="Times New Roman" w:eastAsia="仿宋_GB2312" w:cs="Times New Roman"/>
        </w:rPr>
        <w:t>1.申报类别填写“企业工业设计中心”或“工业设计企业”；</w:t>
      </w:r>
    </w:p>
    <w:p w14:paraId="2D965C5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Times New Roman" w:hAnsi="Times New Roman" w:eastAsia="仿宋_GB2312" w:cs="Times New Roman"/>
        </w:rPr>
      </w:pPr>
      <w:r>
        <w:rPr>
          <w:rFonts w:ascii="Times New Roman" w:hAnsi="Times New Roman" w:eastAsia="仿宋_GB2312" w:cs="Times New Roman"/>
        </w:rPr>
        <w:t>2.若申报工业设计企业，申报企业名称和工业设计中心名称</w:t>
      </w:r>
      <w:r>
        <w:rPr>
          <w:rFonts w:hint="default" w:ascii="Times New Roman" w:hAnsi="Times New Roman" w:eastAsia="仿宋_GB2312" w:cs="Times New Roman"/>
        </w:rPr>
        <w:t>应一致</w:t>
      </w:r>
      <w:r>
        <w:rPr>
          <w:rFonts w:ascii="Times New Roman" w:hAnsi="Times New Roman" w:eastAsia="仿宋_GB2312" w:cs="Times New Roman"/>
        </w:rPr>
        <w:t>；</w:t>
      </w:r>
    </w:p>
    <w:p w14:paraId="19AB526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Times New Roman" w:hAnsi="Times New Roman" w:eastAsia="仿宋_GB2312" w:cs="Times New Roman"/>
        </w:rPr>
      </w:pPr>
      <w:r>
        <w:rPr>
          <w:rFonts w:ascii="Times New Roman" w:hAnsi="Times New Roman" w:eastAsia="仿宋_GB2312" w:cs="Times New Roman"/>
        </w:rPr>
        <w:t>3.推荐部门填写设区市经信局；</w:t>
      </w:r>
    </w:p>
    <w:p w14:paraId="6513119B">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仿宋_GB2312" w:cs="Times New Roman"/>
        </w:rPr>
      </w:pPr>
      <w:r>
        <w:rPr>
          <w:rFonts w:ascii="Times New Roman" w:hAnsi="Times New Roman" w:eastAsia="仿宋_GB2312" w:cs="Times New Roman"/>
        </w:rPr>
        <w:t>4.企业所在地填写到县（市、区），格式为XX市XX县</w:t>
      </w:r>
      <w:r>
        <w:rPr>
          <w:rFonts w:eastAsia="仿宋_GB2312" w:cs="Times New Roman"/>
        </w:rPr>
        <w:t>。</w:t>
      </w:r>
    </w:p>
    <w:p w14:paraId="5B98DBCF">
      <w:pPr>
        <w:bidi w:val="0"/>
        <w:ind w:firstLine="0" w:firstLineChars="0"/>
        <w:rPr>
          <w:rFonts w:hint="default" w:cs="Times New Roman"/>
          <w:lang w:val="en-US" w:eastAsia="zh-CN"/>
        </w:rPr>
      </w:pPr>
    </w:p>
    <w:p w14:paraId="0B138598">
      <w:pPr>
        <w:pStyle w:val="9"/>
        <w:rPr>
          <w:rFonts w:hint="eastAsia"/>
        </w:rPr>
      </w:pPr>
    </w:p>
    <w:p w14:paraId="1F888196">
      <w:pPr>
        <w:pStyle w:val="9"/>
        <w:rPr>
          <w:rFonts w:hint="eastAsia"/>
        </w:rPr>
      </w:pPr>
    </w:p>
    <w:p w14:paraId="13C2A9A6">
      <w:pPr>
        <w:pStyle w:val="9"/>
        <w:rPr>
          <w:rFonts w:hint="eastAsia"/>
        </w:rPr>
      </w:pPr>
    </w:p>
    <w:p w14:paraId="0B76D080">
      <w:pPr>
        <w:ind w:firstLine="0" w:firstLineChars="0"/>
        <w:jc w:val="left"/>
        <w:rPr>
          <w:rFonts w:hint="default" w:eastAsia="黑体" w:cs="Times New Roman"/>
          <w:sz w:val="32"/>
          <w:szCs w:val="32"/>
        </w:rPr>
        <w:sectPr>
          <w:pgSz w:w="16838" w:h="11906" w:orient="landscape"/>
          <w:pgMar w:top="1304" w:right="1814" w:bottom="1191" w:left="1588" w:header="851" w:footer="1418" w:gutter="0"/>
          <w:pgNumType w:fmt="decimal"/>
          <w:cols w:space="720" w:num="1"/>
          <w:formProt w:val="0"/>
          <w:titlePg/>
          <w:docGrid w:type="lines" w:linePitch="312" w:charSpace="0"/>
        </w:sectPr>
      </w:pPr>
    </w:p>
    <w:p w14:paraId="2A4491FC">
      <w:pPr>
        <w:bidi w:val="0"/>
        <w:ind w:firstLine="0" w:firstLineChars="0"/>
        <w:rPr>
          <w:rFonts w:hint="eastAsia" w:eastAsia="方正小标宋简体" w:cs="Times New Roman"/>
          <w:sz w:val="44"/>
          <w:lang w:val="en-US" w:eastAsia="zh-CN"/>
        </w:rPr>
      </w:pPr>
      <w:r>
        <w:rPr>
          <w:rFonts w:hint="default" w:eastAsia="黑体" w:cs="Times New Roman"/>
          <w:lang w:val="en-US" w:eastAsia="zh-CN"/>
        </w:rPr>
        <w:t>附件3</w:t>
      </w:r>
    </w:p>
    <w:p w14:paraId="31C1AE1C">
      <w:pPr>
        <w:bidi w:val="0"/>
        <w:ind w:firstLine="0" w:firstLineChars="0"/>
        <w:jc w:val="center"/>
        <w:rPr>
          <w:rFonts w:hint="eastAsia" w:eastAsia="仿宋_GB2312" w:cs="Times New Roman"/>
          <w:lang w:val="en-US" w:eastAsia="zh-CN"/>
        </w:rPr>
      </w:pPr>
      <w:r>
        <w:rPr>
          <w:rFonts w:hint="eastAsia" w:eastAsia="方正小标宋简体" w:cs="Times New Roman"/>
          <w:sz w:val="44"/>
          <w:lang w:val="en-US" w:eastAsia="zh-CN"/>
        </w:rPr>
        <w:t>省级工业设计中心复核企业名单</w:t>
      </w:r>
    </w:p>
    <w:tbl>
      <w:tblPr>
        <w:tblStyle w:val="11"/>
        <w:tblW w:w="879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6"/>
        <w:gridCol w:w="6285"/>
        <w:gridCol w:w="1530"/>
      </w:tblGrid>
      <w:tr w14:paraId="6E31F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76" w:type="dxa"/>
            <w:tcBorders>
              <w:top w:val="single" w:color="000000" w:sz="4" w:space="0"/>
              <w:left w:val="single" w:color="000000" w:sz="4" w:space="0"/>
              <w:bottom w:val="single" w:color="000000" w:sz="4" w:space="0"/>
              <w:right w:val="single" w:color="000000" w:sz="4" w:space="0"/>
            </w:tcBorders>
            <w:noWrap w:val="0"/>
            <w:vAlign w:val="center"/>
          </w:tcPr>
          <w:p w14:paraId="09659D5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6285" w:type="dxa"/>
            <w:tcBorders>
              <w:top w:val="single" w:color="000000" w:sz="4" w:space="0"/>
              <w:left w:val="single" w:color="000000" w:sz="4" w:space="0"/>
              <w:bottom w:val="single" w:color="000000" w:sz="4" w:space="0"/>
              <w:right w:val="single" w:color="000000" w:sz="4" w:space="0"/>
            </w:tcBorders>
            <w:noWrap w:val="0"/>
            <w:vAlign w:val="center"/>
          </w:tcPr>
          <w:p w14:paraId="20870D7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申报企业名称</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109F3B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所属地市</w:t>
            </w:r>
          </w:p>
        </w:tc>
      </w:tr>
      <w:tr w14:paraId="5750B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76" w:type="dxa"/>
            <w:tcBorders>
              <w:top w:val="single" w:color="000000" w:sz="4" w:space="0"/>
              <w:left w:val="single" w:color="000000" w:sz="4" w:space="0"/>
              <w:bottom w:val="single" w:color="000000" w:sz="4" w:space="0"/>
              <w:right w:val="single" w:color="000000" w:sz="4" w:space="0"/>
            </w:tcBorders>
            <w:noWrap w:val="0"/>
            <w:vAlign w:val="center"/>
          </w:tcPr>
          <w:p w14:paraId="1A593F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85" w:type="dxa"/>
            <w:tcBorders>
              <w:top w:val="single" w:color="000000" w:sz="4" w:space="0"/>
              <w:left w:val="single" w:color="000000" w:sz="4" w:space="0"/>
              <w:bottom w:val="single" w:color="000000" w:sz="4" w:space="0"/>
              <w:right w:val="single" w:color="000000" w:sz="4" w:space="0"/>
            </w:tcBorders>
            <w:noWrap w:val="0"/>
            <w:vAlign w:val="center"/>
          </w:tcPr>
          <w:p w14:paraId="364B4A9E">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宁波大叶园林设备股份有限公司</w:t>
            </w: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358830F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余姚</w:t>
            </w:r>
          </w:p>
        </w:tc>
      </w:tr>
      <w:tr w14:paraId="24048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76" w:type="dxa"/>
            <w:tcBorders>
              <w:top w:val="single" w:color="000000" w:sz="4" w:space="0"/>
              <w:left w:val="single" w:color="000000" w:sz="4" w:space="0"/>
              <w:bottom w:val="single" w:color="000000" w:sz="4" w:space="0"/>
              <w:right w:val="single" w:color="000000" w:sz="4" w:space="0"/>
            </w:tcBorders>
            <w:noWrap w:val="0"/>
            <w:vAlign w:val="center"/>
          </w:tcPr>
          <w:p w14:paraId="68BB80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285" w:type="dxa"/>
            <w:tcBorders>
              <w:top w:val="single" w:color="000000" w:sz="4" w:space="0"/>
              <w:left w:val="single" w:color="000000" w:sz="4" w:space="0"/>
              <w:bottom w:val="single" w:color="000000" w:sz="4" w:space="0"/>
              <w:right w:val="single" w:color="000000" w:sz="4" w:space="0"/>
            </w:tcBorders>
            <w:noWrap w:val="0"/>
            <w:vAlign w:val="center"/>
          </w:tcPr>
          <w:p w14:paraId="17D62AE8">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浙江大丰实业股份有限公司</w:t>
            </w: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505BE11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余姚</w:t>
            </w:r>
          </w:p>
        </w:tc>
      </w:tr>
      <w:tr w14:paraId="229F2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76" w:type="dxa"/>
            <w:tcBorders>
              <w:top w:val="single" w:color="000000" w:sz="4" w:space="0"/>
              <w:left w:val="single" w:color="000000" w:sz="4" w:space="0"/>
              <w:bottom w:val="single" w:color="000000" w:sz="4" w:space="0"/>
              <w:right w:val="single" w:color="000000" w:sz="4" w:space="0"/>
            </w:tcBorders>
            <w:noWrap w:val="0"/>
            <w:vAlign w:val="center"/>
          </w:tcPr>
          <w:p w14:paraId="7E92C3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285" w:type="dxa"/>
            <w:tcBorders>
              <w:top w:val="single" w:color="000000" w:sz="4" w:space="0"/>
              <w:left w:val="single" w:color="000000" w:sz="4" w:space="0"/>
              <w:bottom w:val="single" w:color="000000" w:sz="4" w:space="0"/>
              <w:right w:val="single" w:color="000000" w:sz="4" w:space="0"/>
            </w:tcBorders>
            <w:noWrap w:val="0"/>
            <w:vAlign w:val="center"/>
          </w:tcPr>
          <w:p w14:paraId="5236B38A">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宁波欧琳厨具有限公司</w:t>
            </w: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4AFEC3B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鄞州</w:t>
            </w:r>
          </w:p>
        </w:tc>
      </w:tr>
      <w:tr w14:paraId="7B65F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76" w:type="dxa"/>
            <w:tcBorders>
              <w:top w:val="single" w:color="000000" w:sz="4" w:space="0"/>
              <w:left w:val="single" w:color="000000" w:sz="4" w:space="0"/>
              <w:bottom w:val="single" w:color="000000" w:sz="4" w:space="0"/>
              <w:right w:val="single" w:color="000000" w:sz="4" w:space="0"/>
            </w:tcBorders>
            <w:noWrap w:val="0"/>
            <w:vAlign w:val="center"/>
          </w:tcPr>
          <w:p w14:paraId="52DF16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285" w:type="dxa"/>
            <w:tcBorders>
              <w:top w:val="single" w:color="000000" w:sz="4" w:space="0"/>
              <w:left w:val="single" w:color="000000" w:sz="4" w:space="0"/>
              <w:bottom w:val="single" w:color="000000" w:sz="4" w:space="0"/>
              <w:right w:val="single" w:color="000000" w:sz="4" w:space="0"/>
            </w:tcBorders>
            <w:noWrap w:val="0"/>
            <w:vAlign w:val="center"/>
          </w:tcPr>
          <w:p w14:paraId="7A54CE70">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宁波市鄞州德来特技术有限公司</w:t>
            </w: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65A4AC9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鄞州</w:t>
            </w:r>
          </w:p>
        </w:tc>
      </w:tr>
      <w:tr w14:paraId="11C21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76" w:type="dxa"/>
            <w:tcBorders>
              <w:top w:val="single" w:color="000000" w:sz="4" w:space="0"/>
              <w:left w:val="single" w:color="000000" w:sz="4" w:space="0"/>
              <w:bottom w:val="single" w:color="000000" w:sz="4" w:space="0"/>
              <w:right w:val="single" w:color="000000" w:sz="4" w:space="0"/>
            </w:tcBorders>
            <w:noWrap w:val="0"/>
            <w:vAlign w:val="center"/>
          </w:tcPr>
          <w:p w14:paraId="0740E2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285" w:type="dxa"/>
            <w:tcBorders>
              <w:top w:val="single" w:color="000000" w:sz="4" w:space="0"/>
              <w:left w:val="single" w:color="000000" w:sz="4" w:space="0"/>
              <w:bottom w:val="single" w:color="000000" w:sz="4" w:space="0"/>
              <w:right w:val="single" w:color="000000" w:sz="4" w:space="0"/>
            </w:tcBorders>
            <w:noWrap w:val="0"/>
            <w:vAlign w:val="center"/>
          </w:tcPr>
          <w:p w14:paraId="08D50884">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宁波和丰创意广场</w:t>
            </w: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19D39EE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鄞州</w:t>
            </w:r>
          </w:p>
        </w:tc>
      </w:tr>
      <w:tr w14:paraId="6C344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76" w:type="dxa"/>
            <w:tcBorders>
              <w:top w:val="single" w:color="000000" w:sz="4" w:space="0"/>
              <w:left w:val="single" w:color="000000" w:sz="4" w:space="0"/>
              <w:bottom w:val="single" w:color="000000" w:sz="4" w:space="0"/>
              <w:right w:val="single" w:color="000000" w:sz="4" w:space="0"/>
            </w:tcBorders>
            <w:noWrap w:val="0"/>
            <w:vAlign w:val="center"/>
          </w:tcPr>
          <w:p w14:paraId="04579D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285" w:type="dxa"/>
            <w:tcBorders>
              <w:top w:val="single" w:color="000000" w:sz="4" w:space="0"/>
              <w:left w:val="single" w:color="000000" w:sz="4" w:space="0"/>
              <w:bottom w:val="single" w:color="000000" w:sz="4" w:space="0"/>
              <w:right w:val="single" w:color="000000" w:sz="4" w:space="0"/>
            </w:tcBorders>
            <w:noWrap w:val="0"/>
            <w:vAlign w:val="center"/>
          </w:tcPr>
          <w:p w14:paraId="2BC6E9FD">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宁波圣龙汽车动力系统股份有限公司</w:t>
            </w: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0670E6E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鄞州</w:t>
            </w:r>
          </w:p>
        </w:tc>
      </w:tr>
      <w:tr w14:paraId="12C06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76" w:type="dxa"/>
            <w:tcBorders>
              <w:top w:val="single" w:color="000000" w:sz="4" w:space="0"/>
              <w:left w:val="single" w:color="000000" w:sz="4" w:space="0"/>
              <w:bottom w:val="single" w:color="000000" w:sz="4" w:space="0"/>
              <w:right w:val="single" w:color="000000" w:sz="4" w:space="0"/>
            </w:tcBorders>
            <w:noWrap w:val="0"/>
            <w:vAlign w:val="center"/>
          </w:tcPr>
          <w:p w14:paraId="10B5C6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6285" w:type="dxa"/>
            <w:tcBorders>
              <w:top w:val="single" w:color="000000" w:sz="4" w:space="0"/>
              <w:left w:val="single" w:color="000000" w:sz="4" w:space="0"/>
              <w:bottom w:val="single" w:color="000000" w:sz="4" w:space="0"/>
              <w:right w:val="single" w:color="000000" w:sz="4" w:space="0"/>
            </w:tcBorders>
            <w:noWrap w:val="0"/>
            <w:vAlign w:val="center"/>
          </w:tcPr>
          <w:p w14:paraId="6A5FFD52">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宁波科创制造技术开发有限公司</w:t>
            </w: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62E234E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鄞州</w:t>
            </w:r>
          </w:p>
        </w:tc>
      </w:tr>
      <w:tr w14:paraId="0EB8F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76" w:type="dxa"/>
            <w:tcBorders>
              <w:top w:val="single" w:color="000000" w:sz="4" w:space="0"/>
              <w:left w:val="single" w:color="000000" w:sz="4" w:space="0"/>
              <w:bottom w:val="single" w:color="000000" w:sz="4" w:space="0"/>
              <w:right w:val="single" w:color="000000" w:sz="4" w:space="0"/>
            </w:tcBorders>
            <w:noWrap w:val="0"/>
            <w:vAlign w:val="center"/>
          </w:tcPr>
          <w:p w14:paraId="622117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6285" w:type="dxa"/>
            <w:tcBorders>
              <w:top w:val="single" w:color="000000" w:sz="4" w:space="0"/>
              <w:left w:val="single" w:color="000000" w:sz="4" w:space="0"/>
              <w:bottom w:val="single" w:color="000000" w:sz="4" w:space="0"/>
              <w:right w:val="single" w:color="000000" w:sz="4" w:space="0"/>
            </w:tcBorders>
            <w:noWrap w:val="0"/>
            <w:vAlign w:val="center"/>
          </w:tcPr>
          <w:p w14:paraId="09DEDFF3">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宁波东方船舶设计院有限公司</w:t>
            </w: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13DC3A1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鄞州</w:t>
            </w:r>
          </w:p>
        </w:tc>
      </w:tr>
      <w:tr w14:paraId="12C63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76" w:type="dxa"/>
            <w:tcBorders>
              <w:top w:val="single" w:color="000000" w:sz="4" w:space="0"/>
              <w:left w:val="single" w:color="000000" w:sz="4" w:space="0"/>
              <w:bottom w:val="single" w:color="000000" w:sz="4" w:space="0"/>
              <w:right w:val="single" w:color="000000" w:sz="4" w:space="0"/>
            </w:tcBorders>
            <w:noWrap w:val="0"/>
            <w:vAlign w:val="center"/>
          </w:tcPr>
          <w:p w14:paraId="49AC4C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6285" w:type="dxa"/>
            <w:tcBorders>
              <w:top w:val="single" w:color="000000" w:sz="4" w:space="0"/>
              <w:left w:val="single" w:color="000000" w:sz="4" w:space="0"/>
              <w:bottom w:val="single" w:color="000000" w:sz="4" w:space="0"/>
              <w:right w:val="single" w:color="000000" w:sz="4" w:space="0"/>
            </w:tcBorders>
            <w:noWrap w:val="0"/>
            <w:vAlign w:val="center"/>
          </w:tcPr>
          <w:p w14:paraId="5268CB52">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宁波福士汽车部件有限公司</w:t>
            </w: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3209E28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鄞州</w:t>
            </w:r>
          </w:p>
        </w:tc>
      </w:tr>
      <w:tr w14:paraId="20DF9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76" w:type="dxa"/>
            <w:tcBorders>
              <w:top w:val="single" w:color="000000" w:sz="4" w:space="0"/>
              <w:left w:val="single" w:color="000000" w:sz="4" w:space="0"/>
              <w:bottom w:val="single" w:color="000000" w:sz="4" w:space="0"/>
              <w:right w:val="single" w:color="000000" w:sz="4" w:space="0"/>
            </w:tcBorders>
            <w:noWrap w:val="0"/>
            <w:vAlign w:val="center"/>
          </w:tcPr>
          <w:p w14:paraId="098FDF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285" w:type="dxa"/>
            <w:tcBorders>
              <w:top w:val="single" w:color="000000" w:sz="4" w:space="0"/>
              <w:left w:val="single" w:color="000000" w:sz="4" w:space="0"/>
              <w:bottom w:val="single" w:color="000000" w:sz="4" w:space="0"/>
              <w:right w:val="single" w:color="000000" w:sz="4" w:space="0"/>
            </w:tcBorders>
            <w:noWrap w:val="0"/>
            <w:vAlign w:val="center"/>
          </w:tcPr>
          <w:p w14:paraId="66EEFC8A">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舒普智能技术股份有限公司</w:t>
            </w: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4DBA8E5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鄞州</w:t>
            </w:r>
          </w:p>
        </w:tc>
      </w:tr>
      <w:tr w14:paraId="3F1E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76" w:type="dxa"/>
            <w:tcBorders>
              <w:top w:val="single" w:color="000000" w:sz="4" w:space="0"/>
              <w:left w:val="single" w:color="000000" w:sz="4" w:space="0"/>
              <w:bottom w:val="single" w:color="000000" w:sz="4" w:space="0"/>
              <w:right w:val="single" w:color="000000" w:sz="4" w:space="0"/>
            </w:tcBorders>
            <w:noWrap w:val="0"/>
            <w:vAlign w:val="center"/>
          </w:tcPr>
          <w:p w14:paraId="775DDC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6285" w:type="dxa"/>
            <w:tcBorders>
              <w:top w:val="single" w:color="000000" w:sz="4" w:space="0"/>
              <w:left w:val="single" w:color="000000" w:sz="4" w:space="0"/>
              <w:bottom w:val="single" w:color="000000" w:sz="4" w:space="0"/>
              <w:right w:val="single" w:color="000000" w:sz="4" w:space="0"/>
            </w:tcBorders>
            <w:noWrap w:val="0"/>
            <w:vAlign w:val="center"/>
          </w:tcPr>
          <w:p w14:paraId="181DD32C">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宁波卓一设计集团有限公司</w:t>
            </w: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4A0E234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鄞州</w:t>
            </w:r>
          </w:p>
        </w:tc>
      </w:tr>
      <w:tr w14:paraId="6E160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76" w:type="dxa"/>
            <w:tcBorders>
              <w:top w:val="single" w:color="000000" w:sz="4" w:space="0"/>
              <w:left w:val="single" w:color="000000" w:sz="4" w:space="0"/>
              <w:bottom w:val="single" w:color="000000" w:sz="4" w:space="0"/>
              <w:right w:val="single" w:color="000000" w:sz="4" w:space="0"/>
            </w:tcBorders>
            <w:noWrap w:val="0"/>
            <w:vAlign w:val="center"/>
          </w:tcPr>
          <w:p w14:paraId="2EBCD7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6285" w:type="dxa"/>
            <w:tcBorders>
              <w:top w:val="single" w:color="000000" w:sz="4" w:space="0"/>
              <w:left w:val="single" w:color="000000" w:sz="4" w:space="0"/>
              <w:bottom w:val="single" w:color="000000" w:sz="4" w:space="0"/>
              <w:right w:val="single" w:color="000000" w:sz="4" w:space="0"/>
            </w:tcBorders>
            <w:noWrap w:val="0"/>
            <w:vAlign w:val="center"/>
          </w:tcPr>
          <w:p w14:paraId="7CB9675E">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茵德斯工业设计（宁波）有限公司</w:t>
            </w: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228AA29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鄞州</w:t>
            </w:r>
          </w:p>
        </w:tc>
      </w:tr>
      <w:tr w14:paraId="04B91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76" w:type="dxa"/>
            <w:tcBorders>
              <w:top w:val="single" w:color="000000" w:sz="4" w:space="0"/>
              <w:left w:val="single" w:color="000000" w:sz="4" w:space="0"/>
              <w:bottom w:val="single" w:color="000000" w:sz="4" w:space="0"/>
              <w:right w:val="single" w:color="000000" w:sz="4" w:space="0"/>
            </w:tcBorders>
            <w:noWrap w:val="0"/>
            <w:vAlign w:val="center"/>
          </w:tcPr>
          <w:p w14:paraId="7CABD7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6285" w:type="dxa"/>
            <w:tcBorders>
              <w:top w:val="single" w:color="000000" w:sz="4" w:space="0"/>
              <w:left w:val="single" w:color="000000" w:sz="4" w:space="0"/>
              <w:bottom w:val="single" w:color="000000" w:sz="4" w:space="0"/>
              <w:right w:val="single" w:color="000000" w:sz="4" w:space="0"/>
            </w:tcBorders>
            <w:noWrap w:val="0"/>
            <w:vAlign w:val="center"/>
          </w:tcPr>
          <w:p w14:paraId="2EDDAB9A">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乐歌人体工学科技股份有限公司</w:t>
            </w: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174765E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鄞州</w:t>
            </w:r>
          </w:p>
        </w:tc>
      </w:tr>
      <w:tr w14:paraId="08253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76" w:type="dxa"/>
            <w:tcBorders>
              <w:top w:val="single" w:color="000000" w:sz="4" w:space="0"/>
              <w:left w:val="single" w:color="000000" w:sz="4" w:space="0"/>
              <w:bottom w:val="single" w:color="000000" w:sz="4" w:space="0"/>
              <w:right w:val="single" w:color="000000" w:sz="4" w:space="0"/>
            </w:tcBorders>
            <w:noWrap w:val="0"/>
            <w:vAlign w:val="center"/>
          </w:tcPr>
          <w:p w14:paraId="47AAC3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6285" w:type="dxa"/>
            <w:tcBorders>
              <w:top w:val="single" w:color="000000" w:sz="4" w:space="0"/>
              <w:left w:val="single" w:color="000000" w:sz="4" w:space="0"/>
              <w:bottom w:val="single" w:color="000000" w:sz="4" w:space="0"/>
              <w:right w:val="single" w:color="000000" w:sz="4" w:space="0"/>
            </w:tcBorders>
            <w:noWrap w:val="0"/>
            <w:vAlign w:val="center"/>
          </w:tcPr>
          <w:p w14:paraId="2079D12F">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宁波市法诺工业产品设计有限公司</w:t>
            </w: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577FB46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鄞州</w:t>
            </w:r>
          </w:p>
        </w:tc>
      </w:tr>
      <w:tr w14:paraId="1FB1F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76" w:type="dxa"/>
            <w:tcBorders>
              <w:top w:val="single" w:color="000000" w:sz="4" w:space="0"/>
              <w:left w:val="single" w:color="000000" w:sz="4" w:space="0"/>
              <w:bottom w:val="single" w:color="000000" w:sz="4" w:space="0"/>
              <w:right w:val="single" w:color="000000" w:sz="4" w:space="0"/>
            </w:tcBorders>
            <w:noWrap w:val="0"/>
            <w:vAlign w:val="center"/>
          </w:tcPr>
          <w:p w14:paraId="2BEDB8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6285" w:type="dxa"/>
            <w:tcBorders>
              <w:top w:val="single" w:color="000000" w:sz="4" w:space="0"/>
              <w:left w:val="single" w:color="000000" w:sz="4" w:space="0"/>
              <w:bottom w:val="single" w:color="000000" w:sz="4" w:space="0"/>
              <w:right w:val="single" w:color="000000" w:sz="4" w:space="0"/>
            </w:tcBorders>
            <w:noWrap w:val="0"/>
            <w:vAlign w:val="center"/>
          </w:tcPr>
          <w:p w14:paraId="7A94F963">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宁波摩根工业设计有限公司</w:t>
            </w: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3B1B6F5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鄞州</w:t>
            </w:r>
          </w:p>
        </w:tc>
      </w:tr>
      <w:tr w14:paraId="73C09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76" w:type="dxa"/>
            <w:tcBorders>
              <w:top w:val="single" w:color="000000" w:sz="4" w:space="0"/>
              <w:left w:val="single" w:color="000000" w:sz="4" w:space="0"/>
              <w:bottom w:val="single" w:color="000000" w:sz="4" w:space="0"/>
              <w:right w:val="single" w:color="000000" w:sz="4" w:space="0"/>
            </w:tcBorders>
            <w:noWrap w:val="0"/>
            <w:vAlign w:val="center"/>
          </w:tcPr>
          <w:p w14:paraId="18D8D4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6285" w:type="dxa"/>
            <w:tcBorders>
              <w:top w:val="single" w:color="000000" w:sz="4" w:space="0"/>
              <w:left w:val="single" w:color="000000" w:sz="4" w:space="0"/>
              <w:bottom w:val="single" w:color="000000" w:sz="4" w:space="0"/>
              <w:right w:val="single" w:color="000000" w:sz="4" w:space="0"/>
            </w:tcBorders>
            <w:noWrap w:val="0"/>
            <w:vAlign w:val="center"/>
          </w:tcPr>
          <w:p w14:paraId="568AE5FA">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新海科技集团有限公司</w:t>
            </w: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08FB995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前湾</w:t>
            </w:r>
          </w:p>
        </w:tc>
      </w:tr>
      <w:tr w14:paraId="52B0F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76" w:type="dxa"/>
            <w:tcBorders>
              <w:top w:val="single" w:color="000000" w:sz="4" w:space="0"/>
              <w:left w:val="single" w:color="000000" w:sz="4" w:space="0"/>
              <w:bottom w:val="single" w:color="000000" w:sz="4" w:space="0"/>
              <w:right w:val="single" w:color="000000" w:sz="4" w:space="0"/>
            </w:tcBorders>
            <w:noWrap w:val="0"/>
            <w:vAlign w:val="center"/>
          </w:tcPr>
          <w:p w14:paraId="1729DE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6285" w:type="dxa"/>
            <w:tcBorders>
              <w:top w:val="single" w:color="000000" w:sz="4" w:space="0"/>
              <w:left w:val="single" w:color="000000" w:sz="4" w:space="0"/>
              <w:bottom w:val="single" w:color="000000" w:sz="4" w:space="0"/>
              <w:right w:val="single" w:color="000000" w:sz="4" w:space="0"/>
            </w:tcBorders>
            <w:noWrap w:val="0"/>
            <w:vAlign w:val="center"/>
          </w:tcPr>
          <w:p w14:paraId="58E30FCD">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得力集团有限公司</w:t>
            </w: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1C407B5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宁海</w:t>
            </w:r>
          </w:p>
        </w:tc>
      </w:tr>
      <w:tr w14:paraId="1A628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76" w:type="dxa"/>
            <w:tcBorders>
              <w:top w:val="single" w:color="000000" w:sz="4" w:space="0"/>
              <w:left w:val="single" w:color="000000" w:sz="4" w:space="0"/>
              <w:bottom w:val="single" w:color="000000" w:sz="4" w:space="0"/>
              <w:right w:val="single" w:color="000000" w:sz="4" w:space="0"/>
            </w:tcBorders>
            <w:noWrap w:val="0"/>
            <w:vAlign w:val="center"/>
          </w:tcPr>
          <w:p w14:paraId="446EB1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6285" w:type="dxa"/>
            <w:tcBorders>
              <w:top w:val="single" w:color="000000" w:sz="4" w:space="0"/>
              <w:left w:val="single" w:color="000000" w:sz="4" w:space="0"/>
              <w:bottom w:val="single" w:color="000000" w:sz="4" w:space="0"/>
              <w:right w:val="single" w:color="000000" w:sz="4" w:space="0"/>
            </w:tcBorders>
            <w:noWrap w:val="0"/>
            <w:vAlign w:val="center"/>
          </w:tcPr>
          <w:p w14:paraId="56E1029D">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宁波帅特龙集团有限公司</w:t>
            </w: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6155FB2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海曙</w:t>
            </w:r>
          </w:p>
        </w:tc>
      </w:tr>
      <w:tr w14:paraId="3E274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76" w:type="dxa"/>
            <w:tcBorders>
              <w:top w:val="single" w:color="000000" w:sz="4" w:space="0"/>
              <w:left w:val="single" w:color="000000" w:sz="4" w:space="0"/>
              <w:bottom w:val="single" w:color="000000" w:sz="4" w:space="0"/>
              <w:right w:val="single" w:color="000000" w:sz="4" w:space="0"/>
            </w:tcBorders>
            <w:noWrap w:val="0"/>
            <w:vAlign w:val="center"/>
          </w:tcPr>
          <w:p w14:paraId="770D2B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6285" w:type="dxa"/>
            <w:tcBorders>
              <w:top w:val="single" w:color="000000" w:sz="4" w:space="0"/>
              <w:left w:val="single" w:color="000000" w:sz="4" w:space="0"/>
              <w:bottom w:val="single" w:color="000000" w:sz="4" w:space="0"/>
              <w:right w:val="single" w:color="000000" w:sz="4" w:space="0"/>
            </w:tcBorders>
            <w:noWrap w:val="0"/>
            <w:vAlign w:val="center"/>
          </w:tcPr>
          <w:p w14:paraId="29EEB048">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广博集团股份有限公司</w:t>
            </w: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69926ED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海曙</w:t>
            </w:r>
          </w:p>
        </w:tc>
      </w:tr>
      <w:tr w14:paraId="2838C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76" w:type="dxa"/>
            <w:tcBorders>
              <w:top w:val="single" w:color="000000" w:sz="4" w:space="0"/>
              <w:left w:val="single" w:color="000000" w:sz="4" w:space="0"/>
              <w:bottom w:val="single" w:color="000000" w:sz="4" w:space="0"/>
              <w:right w:val="single" w:color="000000" w:sz="4" w:space="0"/>
            </w:tcBorders>
            <w:noWrap w:val="0"/>
            <w:vAlign w:val="center"/>
          </w:tcPr>
          <w:p w14:paraId="354C5C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6285" w:type="dxa"/>
            <w:tcBorders>
              <w:top w:val="single" w:color="000000" w:sz="4" w:space="0"/>
              <w:left w:val="single" w:color="000000" w:sz="4" w:space="0"/>
              <w:bottom w:val="single" w:color="000000" w:sz="4" w:space="0"/>
              <w:right w:val="single" w:color="000000" w:sz="4" w:space="0"/>
            </w:tcBorders>
            <w:noWrap w:val="0"/>
            <w:vAlign w:val="center"/>
          </w:tcPr>
          <w:p w14:paraId="359FA2E7">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宁波太平鸟时尚服饰股份有限公司</w:t>
            </w: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2914F8D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海曙</w:t>
            </w:r>
          </w:p>
        </w:tc>
      </w:tr>
      <w:tr w14:paraId="271BD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76" w:type="dxa"/>
            <w:tcBorders>
              <w:top w:val="single" w:color="000000" w:sz="4" w:space="0"/>
              <w:left w:val="single" w:color="000000" w:sz="4" w:space="0"/>
              <w:bottom w:val="single" w:color="000000" w:sz="4" w:space="0"/>
              <w:right w:val="single" w:color="000000" w:sz="4" w:space="0"/>
            </w:tcBorders>
            <w:noWrap w:val="0"/>
            <w:vAlign w:val="center"/>
          </w:tcPr>
          <w:p w14:paraId="265BC6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6285" w:type="dxa"/>
            <w:tcBorders>
              <w:top w:val="single" w:color="000000" w:sz="4" w:space="0"/>
              <w:left w:val="single" w:color="000000" w:sz="4" w:space="0"/>
              <w:bottom w:val="single" w:color="000000" w:sz="4" w:space="0"/>
              <w:right w:val="single" w:color="000000" w:sz="4" w:space="0"/>
            </w:tcBorders>
            <w:noWrap w:val="0"/>
            <w:vAlign w:val="center"/>
          </w:tcPr>
          <w:p w14:paraId="2DCCF5EA">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中电科（宁波）海洋电子研究院有限公司</w:t>
            </w: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0A03E21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高新</w:t>
            </w:r>
          </w:p>
        </w:tc>
      </w:tr>
      <w:tr w14:paraId="33D61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76" w:type="dxa"/>
            <w:tcBorders>
              <w:top w:val="single" w:color="000000" w:sz="4" w:space="0"/>
              <w:left w:val="single" w:color="000000" w:sz="4" w:space="0"/>
              <w:bottom w:val="single" w:color="000000" w:sz="4" w:space="0"/>
              <w:right w:val="single" w:color="000000" w:sz="4" w:space="0"/>
            </w:tcBorders>
            <w:noWrap w:val="0"/>
            <w:vAlign w:val="center"/>
          </w:tcPr>
          <w:p w14:paraId="499EF5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6285" w:type="dxa"/>
            <w:tcBorders>
              <w:top w:val="single" w:color="000000" w:sz="4" w:space="0"/>
              <w:left w:val="single" w:color="000000" w:sz="4" w:space="0"/>
              <w:bottom w:val="single" w:color="000000" w:sz="4" w:space="0"/>
              <w:right w:val="single" w:color="000000" w:sz="4" w:space="0"/>
            </w:tcBorders>
            <w:noWrap w:val="0"/>
            <w:vAlign w:val="center"/>
          </w:tcPr>
          <w:p w14:paraId="46B648D0">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赛尔富电子有限公司</w:t>
            </w: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44CD4C0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高新</w:t>
            </w:r>
          </w:p>
        </w:tc>
      </w:tr>
      <w:tr w14:paraId="2E959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76" w:type="dxa"/>
            <w:tcBorders>
              <w:top w:val="single" w:color="000000" w:sz="4" w:space="0"/>
              <w:left w:val="single" w:color="000000" w:sz="4" w:space="0"/>
              <w:bottom w:val="single" w:color="000000" w:sz="4" w:space="0"/>
              <w:right w:val="single" w:color="000000" w:sz="4" w:space="0"/>
            </w:tcBorders>
            <w:noWrap w:val="0"/>
            <w:vAlign w:val="center"/>
          </w:tcPr>
          <w:p w14:paraId="3AFA81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6285" w:type="dxa"/>
            <w:tcBorders>
              <w:top w:val="single" w:color="000000" w:sz="4" w:space="0"/>
              <w:left w:val="single" w:color="000000" w:sz="4" w:space="0"/>
              <w:bottom w:val="single" w:color="000000" w:sz="4" w:space="0"/>
              <w:right w:val="single" w:color="000000" w:sz="4" w:space="0"/>
            </w:tcBorders>
            <w:noWrap w:val="0"/>
            <w:vAlign w:val="center"/>
          </w:tcPr>
          <w:p w14:paraId="542BCFE3">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宁波秉航科技集团有限公司</w:t>
            </w: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6538539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奉化</w:t>
            </w:r>
          </w:p>
        </w:tc>
      </w:tr>
      <w:tr w14:paraId="4628A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76" w:type="dxa"/>
            <w:tcBorders>
              <w:top w:val="single" w:color="000000" w:sz="4" w:space="0"/>
              <w:left w:val="single" w:color="000000" w:sz="4" w:space="0"/>
              <w:bottom w:val="single" w:color="000000" w:sz="4" w:space="0"/>
              <w:right w:val="single" w:color="000000" w:sz="4" w:space="0"/>
            </w:tcBorders>
            <w:noWrap w:val="0"/>
            <w:vAlign w:val="center"/>
          </w:tcPr>
          <w:p w14:paraId="3D38DA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6285" w:type="dxa"/>
            <w:tcBorders>
              <w:top w:val="single" w:color="000000" w:sz="4" w:space="0"/>
              <w:left w:val="single" w:color="000000" w:sz="4" w:space="0"/>
              <w:bottom w:val="single" w:color="000000" w:sz="4" w:space="0"/>
              <w:right w:val="single" w:color="000000" w:sz="4" w:space="0"/>
            </w:tcBorders>
            <w:noWrap w:val="0"/>
            <w:vAlign w:val="center"/>
          </w:tcPr>
          <w:p w14:paraId="090930B5">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宁波三A集团电器有限公司</w:t>
            </w: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013B600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慈溪</w:t>
            </w:r>
          </w:p>
        </w:tc>
      </w:tr>
      <w:tr w14:paraId="2C652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76" w:type="dxa"/>
            <w:tcBorders>
              <w:top w:val="single" w:color="000000" w:sz="4" w:space="0"/>
              <w:left w:val="single" w:color="000000" w:sz="4" w:space="0"/>
              <w:bottom w:val="single" w:color="000000" w:sz="4" w:space="0"/>
              <w:right w:val="single" w:color="000000" w:sz="4" w:space="0"/>
            </w:tcBorders>
            <w:noWrap w:val="0"/>
            <w:vAlign w:val="center"/>
          </w:tcPr>
          <w:p w14:paraId="1041AD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6285" w:type="dxa"/>
            <w:tcBorders>
              <w:top w:val="single" w:color="000000" w:sz="4" w:space="0"/>
              <w:left w:val="single" w:color="000000" w:sz="4" w:space="0"/>
              <w:bottom w:val="single" w:color="000000" w:sz="4" w:space="0"/>
              <w:right w:val="single" w:color="000000" w:sz="4" w:space="0"/>
            </w:tcBorders>
            <w:noWrap w:val="0"/>
            <w:vAlign w:val="center"/>
          </w:tcPr>
          <w:p w14:paraId="1278CFAA">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月立集团有限公司</w:t>
            </w: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640271F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慈溪</w:t>
            </w:r>
          </w:p>
        </w:tc>
      </w:tr>
      <w:tr w14:paraId="25BB3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76" w:type="dxa"/>
            <w:tcBorders>
              <w:top w:val="single" w:color="000000" w:sz="4" w:space="0"/>
              <w:left w:val="single" w:color="000000" w:sz="4" w:space="0"/>
              <w:bottom w:val="single" w:color="000000" w:sz="4" w:space="0"/>
              <w:right w:val="single" w:color="000000" w:sz="4" w:space="0"/>
            </w:tcBorders>
            <w:noWrap w:val="0"/>
            <w:vAlign w:val="center"/>
          </w:tcPr>
          <w:p w14:paraId="15762C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6285" w:type="dxa"/>
            <w:tcBorders>
              <w:top w:val="single" w:color="000000" w:sz="4" w:space="0"/>
              <w:left w:val="single" w:color="000000" w:sz="4" w:space="0"/>
              <w:bottom w:val="single" w:color="000000" w:sz="4" w:space="0"/>
              <w:right w:val="single" w:color="000000" w:sz="4" w:space="0"/>
            </w:tcBorders>
            <w:noWrap w:val="0"/>
            <w:vAlign w:val="center"/>
          </w:tcPr>
          <w:p w14:paraId="3ACD23AB">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宁波先锋电器制造有限公司</w:t>
            </w: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4CDC48F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慈溪</w:t>
            </w:r>
          </w:p>
        </w:tc>
      </w:tr>
      <w:tr w14:paraId="5E336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76" w:type="dxa"/>
            <w:tcBorders>
              <w:top w:val="single" w:color="000000" w:sz="4" w:space="0"/>
              <w:left w:val="single" w:color="000000" w:sz="4" w:space="0"/>
              <w:bottom w:val="single" w:color="000000" w:sz="4" w:space="0"/>
              <w:right w:val="single" w:color="000000" w:sz="4" w:space="0"/>
            </w:tcBorders>
            <w:noWrap w:val="0"/>
            <w:vAlign w:val="center"/>
          </w:tcPr>
          <w:p w14:paraId="58EEF7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6285" w:type="dxa"/>
            <w:tcBorders>
              <w:top w:val="single" w:color="000000" w:sz="4" w:space="0"/>
              <w:left w:val="single" w:color="000000" w:sz="4" w:space="0"/>
              <w:bottom w:val="single" w:color="000000" w:sz="4" w:space="0"/>
              <w:right w:val="single" w:color="000000" w:sz="4" w:space="0"/>
            </w:tcBorders>
            <w:noWrap w:val="0"/>
            <w:vAlign w:val="center"/>
          </w:tcPr>
          <w:p w14:paraId="489DAC88">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宁波韩电电器有限公司</w:t>
            </w: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5D146B6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慈溪</w:t>
            </w:r>
          </w:p>
        </w:tc>
      </w:tr>
      <w:tr w14:paraId="6925C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76" w:type="dxa"/>
            <w:tcBorders>
              <w:top w:val="single" w:color="000000" w:sz="4" w:space="0"/>
              <w:left w:val="single" w:color="000000" w:sz="4" w:space="0"/>
              <w:bottom w:val="single" w:color="000000" w:sz="4" w:space="0"/>
              <w:right w:val="single" w:color="000000" w:sz="4" w:space="0"/>
            </w:tcBorders>
            <w:noWrap w:val="0"/>
            <w:vAlign w:val="center"/>
          </w:tcPr>
          <w:p w14:paraId="3EF12F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6285" w:type="dxa"/>
            <w:tcBorders>
              <w:top w:val="single" w:color="000000" w:sz="4" w:space="0"/>
              <w:left w:val="single" w:color="000000" w:sz="4" w:space="0"/>
              <w:bottom w:val="single" w:color="000000" w:sz="4" w:space="0"/>
              <w:right w:val="single" w:color="000000" w:sz="4" w:space="0"/>
            </w:tcBorders>
            <w:noWrap w:val="0"/>
            <w:vAlign w:val="center"/>
          </w:tcPr>
          <w:p w14:paraId="76442299">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卓力电器集团有限公司</w:t>
            </w: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6A146DB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慈溪</w:t>
            </w:r>
          </w:p>
        </w:tc>
      </w:tr>
      <w:tr w14:paraId="0917F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76" w:type="dxa"/>
            <w:tcBorders>
              <w:top w:val="single" w:color="000000" w:sz="4" w:space="0"/>
              <w:left w:val="single" w:color="000000" w:sz="4" w:space="0"/>
              <w:bottom w:val="single" w:color="000000" w:sz="4" w:space="0"/>
              <w:right w:val="single" w:color="000000" w:sz="4" w:space="0"/>
            </w:tcBorders>
            <w:noWrap w:val="0"/>
            <w:vAlign w:val="center"/>
          </w:tcPr>
          <w:p w14:paraId="083CE7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6285" w:type="dxa"/>
            <w:tcBorders>
              <w:top w:val="single" w:color="000000" w:sz="4" w:space="0"/>
              <w:left w:val="single" w:color="000000" w:sz="4" w:space="0"/>
              <w:bottom w:val="single" w:color="000000" w:sz="4" w:space="0"/>
              <w:right w:val="single" w:color="000000" w:sz="4" w:space="0"/>
            </w:tcBorders>
            <w:noWrap w:val="0"/>
            <w:vAlign w:val="center"/>
          </w:tcPr>
          <w:p w14:paraId="2BDF94AD">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公牛集团股份有限公司</w:t>
            </w: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291AF91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慈溪</w:t>
            </w:r>
          </w:p>
        </w:tc>
      </w:tr>
      <w:tr w14:paraId="250D3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76" w:type="dxa"/>
            <w:tcBorders>
              <w:top w:val="single" w:color="000000" w:sz="4" w:space="0"/>
              <w:left w:val="single" w:color="000000" w:sz="4" w:space="0"/>
              <w:bottom w:val="single" w:color="000000" w:sz="4" w:space="0"/>
              <w:right w:val="single" w:color="000000" w:sz="4" w:space="0"/>
            </w:tcBorders>
            <w:noWrap w:val="0"/>
            <w:vAlign w:val="center"/>
          </w:tcPr>
          <w:p w14:paraId="04F901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6285" w:type="dxa"/>
            <w:tcBorders>
              <w:top w:val="single" w:color="000000" w:sz="4" w:space="0"/>
              <w:left w:val="single" w:color="000000" w:sz="4" w:space="0"/>
              <w:bottom w:val="single" w:color="000000" w:sz="4" w:space="0"/>
              <w:right w:val="single" w:color="000000" w:sz="4" w:space="0"/>
            </w:tcBorders>
            <w:noWrap w:val="0"/>
            <w:vAlign w:val="center"/>
          </w:tcPr>
          <w:p w14:paraId="18BA9706">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宁波凯耀电器制造有限公司</w:t>
            </w: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42965B7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北仑</w:t>
            </w:r>
          </w:p>
        </w:tc>
      </w:tr>
      <w:tr w14:paraId="2D8D7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76" w:type="dxa"/>
            <w:tcBorders>
              <w:top w:val="single" w:color="000000" w:sz="4" w:space="0"/>
              <w:left w:val="single" w:color="000000" w:sz="4" w:space="0"/>
              <w:bottom w:val="single" w:color="000000" w:sz="4" w:space="0"/>
              <w:right w:val="single" w:color="000000" w:sz="4" w:space="0"/>
            </w:tcBorders>
            <w:noWrap w:val="0"/>
            <w:vAlign w:val="center"/>
          </w:tcPr>
          <w:p w14:paraId="3281A2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6285" w:type="dxa"/>
            <w:tcBorders>
              <w:top w:val="single" w:color="000000" w:sz="4" w:space="0"/>
              <w:left w:val="single" w:color="000000" w:sz="4" w:space="0"/>
              <w:bottom w:val="single" w:color="000000" w:sz="4" w:space="0"/>
              <w:right w:val="single" w:color="000000" w:sz="4" w:space="0"/>
            </w:tcBorders>
            <w:noWrap w:val="0"/>
            <w:vAlign w:val="center"/>
          </w:tcPr>
          <w:p w14:paraId="1C99060F">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宁波敏实汽车零部件技术研发有限公司</w:t>
            </w: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1431FB8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北仑</w:t>
            </w:r>
          </w:p>
        </w:tc>
      </w:tr>
      <w:tr w14:paraId="0CDAA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76" w:type="dxa"/>
            <w:tcBorders>
              <w:top w:val="single" w:color="000000" w:sz="4" w:space="0"/>
              <w:left w:val="single" w:color="000000" w:sz="4" w:space="0"/>
              <w:bottom w:val="single" w:color="000000" w:sz="4" w:space="0"/>
              <w:right w:val="single" w:color="000000" w:sz="4" w:space="0"/>
            </w:tcBorders>
            <w:noWrap w:val="0"/>
            <w:vAlign w:val="center"/>
          </w:tcPr>
          <w:p w14:paraId="18554D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6285" w:type="dxa"/>
            <w:tcBorders>
              <w:top w:val="single" w:color="000000" w:sz="4" w:space="0"/>
              <w:left w:val="single" w:color="000000" w:sz="4" w:space="0"/>
              <w:bottom w:val="single" w:color="000000" w:sz="4" w:space="0"/>
              <w:right w:val="single" w:color="000000" w:sz="4" w:space="0"/>
            </w:tcBorders>
            <w:noWrap w:val="0"/>
            <w:vAlign w:val="center"/>
          </w:tcPr>
          <w:p w14:paraId="69FCDAEF">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宁波继峰汽车零部件股份有限公司</w:t>
            </w: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46E0105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北仑</w:t>
            </w:r>
          </w:p>
        </w:tc>
      </w:tr>
      <w:tr w14:paraId="1957C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76" w:type="dxa"/>
            <w:tcBorders>
              <w:top w:val="single" w:color="000000" w:sz="4" w:space="0"/>
              <w:left w:val="single" w:color="000000" w:sz="4" w:space="0"/>
              <w:bottom w:val="single" w:color="000000" w:sz="4" w:space="0"/>
              <w:right w:val="single" w:color="000000" w:sz="4" w:space="0"/>
            </w:tcBorders>
            <w:noWrap w:val="0"/>
            <w:vAlign w:val="center"/>
          </w:tcPr>
          <w:p w14:paraId="5F39C3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6285" w:type="dxa"/>
            <w:tcBorders>
              <w:top w:val="single" w:color="000000" w:sz="4" w:space="0"/>
              <w:left w:val="single" w:color="000000" w:sz="4" w:space="0"/>
              <w:bottom w:val="single" w:color="000000" w:sz="4" w:space="0"/>
              <w:right w:val="single" w:color="000000" w:sz="4" w:space="0"/>
            </w:tcBorders>
            <w:noWrap w:val="0"/>
            <w:vAlign w:val="center"/>
          </w:tcPr>
          <w:p w14:paraId="7C0E3A72">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宁波创源文化发展股份有限公司</w:t>
            </w: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1A06B6D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北仑</w:t>
            </w:r>
          </w:p>
        </w:tc>
      </w:tr>
      <w:tr w14:paraId="5D7DC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76" w:type="dxa"/>
            <w:tcBorders>
              <w:top w:val="single" w:color="000000" w:sz="4" w:space="0"/>
              <w:left w:val="single" w:color="000000" w:sz="4" w:space="0"/>
              <w:bottom w:val="single" w:color="000000" w:sz="4" w:space="0"/>
              <w:right w:val="single" w:color="000000" w:sz="4" w:space="0"/>
            </w:tcBorders>
            <w:noWrap w:val="0"/>
            <w:vAlign w:val="center"/>
          </w:tcPr>
          <w:p w14:paraId="173282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6285" w:type="dxa"/>
            <w:tcBorders>
              <w:top w:val="single" w:color="000000" w:sz="4" w:space="0"/>
              <w:left w:val="single" w:color="000000" w:sz="4" w:space="0"/>
              <w:bottom w:val="single" w:color="000000" w:sz="4" w:space="0"/>
              <w:right w:val="single" w:color="000000" w:sz="4" w:space="0"/>
            </w:tcBorders>
            <w:noWrap w:val="0"/>
            <w:vAlign w:val="center"/>
          </w:tcPr>
          <w:p w14:paraId="1E928857">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宁波海伯集团有限公司</w:t>
            </w: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2ED2530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北仑</w:t>
            </w:r>
          </w:p>
        </w:tc>
      </w:tr>
      <w:tr w14:paraId="7E6B0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76" w:type="dxa"/>
            <w:tcBorders>
              <w:top w:val="single" w:color="000000" w:sz="4" w:space="0"/>
              <w:left w:val="single" w:color="000000" w:sz="4" w:space="0"/>
              <w:bottom w:val="single" w:color="000000" w:sz="4" w:space="0"/>
              <w:right w:val="single" w:color="000000" w:sz="4" w:space="0"/>
            </w:tcBorders>
            <w:noWrap w:val="0"/>
            <w:vAlign w:val="center"/>
          </w:tcPr>
          <w:p w14:paraId="68AE73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6285" w:type="dxa"/>
            <w:tcBorders>
              <w:top w:val="single" w:color="000000" w:sz="4" w:space="0"/>
              <w:left w:val="single" w:color="000000" w:sz="4" w:space="0"/>
              <w:bottom w:val="single" w:color="000000" w:sz="4" w:space="0"/>
              <w:right w:val="single" w:color="000000" w:sz="4" w:space="0"/>
            </w:tcBorders>
            <w:noWrap w:val="0"/>
            <w:vAlign w:val="center"/>
          </w:tcPr>
          <w:p w14:paraId="0EFA3549">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宁波明欣化工机械有限责任公司</w:t>
            </w: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382FE03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镇海</w:t>
            </w:r>
          </w:p>
        </w:tc>
      </w:tr>
    </w:tbl>
    <w:p w14:paraId="08515374">
      <w:pPr>
        <w:pStyle w:val="9"/>
        <w:rPr>
          <w:rFonts w:hint="eastAsia"/>
        </w:rPr>
      </w:pPr>
    </w:p>
    <w:p w14:paraId="2B145052">
      <w:pPr>
        <w:pStyle w:val="9"/>
        <w:rPr>
          <w:rFonts w:hint="eastAsia"/>
        </w:rPr>
      </w:pPr>
    </w:p>
    <w:sectPr>
      <w:footerReference r:id="rId7" w:type="first"/>
      <w:footerReference r:id="rId5" w:type="default"/>
      <w:footerReference r:id="rId6" w:type="even"/>
      <w:pgSz w:w="11906" w:h="16838"/>
      <w:pgMar w:top="1871" w:right="1474" w:bottom="1531" w:left="1587" w:header="720" w:footer="1020"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25E7C25-67C5-4A49-A3D3-0C5DC82A987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01A0A701-AFA5-47EB-9041-6969F2CC53F8}"/>
  </w:font>
  <w:font w:name="Liberation Sans">
    <w:altName w:val="华文中宋"/>
    <w:panose1 w:val="00000000000000000000"/>
    <w:charset w:val="00"/>
    <w:family w:val="swiss"/>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Noto Sans CJK SC Regular">
    <w:altName w:val="Microsoft YaHei UI Light"/>
    <w:panose1 w:val="020B0500000000000000"/>
    <w:charset w:val="00"/>
    <w:family w:val="auto"/>
    <w:pitch w:val="default"/>
    <w:sig w:usb0="00000000" w:usb1="00000000" w:usb2="00000016" w:usb3="00000000" w:csb0="602E0107" w:csb1="00000000"/>
  </w:font>
  <w:font w:name="Microsoft YaHei UI Light">
    <w:panose1 w:val="020B0502040204020203"/>
    <w:charset w:val="86"/>
    <w:family w:val="auto"/>
    <w:pitch w:val="default"/>
    <w:sig w:usb0="80000287" w:usb1="2ACF001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3" w:fontKey="{BE5834F2-CCDB-4B87-AF61-2AD594968B67}"/>
  </w:font>
  <w:font w:name="楷体_GB2312">
    <w:altName w:val="楷体"/>
    <w:panose1 w:val="02010609030101010101"/>
    <w:charset w:val="86"/>
    <w:family w:val="modern"/>
    <w:pitch w:val="default"/>
    <w:sig w:usb0="00000000" w:usb1="00000000" w:usb2="00000000" w:usb3="00000000" w:csb0="00040000" w:csb1="00000000"/>
    <w:embedRegular r:id="rId4" w:fontKey="{AACB326E-3A9F-48C7-AE34-DDDB5797CCA8}"/>
  </w:font>
  <w:font w:name="楷体">
    <w:panose1 w:val="02010609060101010101"/>
    <w:charset w:val="86"/>
    <w:family w:val="modern"/>
    <w:pitch w:val="default"/>
    <w:sig w:usb0="800002BF" w:usb1="38CF7CFA" w:usb2="00000016" w:usb3="00000000" w:csb0="00040001" w:csb1="00000000"/>
    <w:embedRegular r:id="rId5" w:fontKey="{0C0CF153-0D5A-4156-9070-BA1310540B5F}"/>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2DC19">
    <w:pPr>
      <w:pStyle w:val="6"/>
      <w:ind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B5BCD9">
                          <w:pPr>
                            <w:pStyle w:val="6"/>
                            <w:ind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IpkFckBAACZ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4ESxy0O/Pz92/nHr/PPr+R1&#10;lqcPUGPWY8C8NLz1Q06d/IDOzHpQ0eYv8iEYR3FPF3HlkIjIj1bL1arCkMDYfEEc9vQ8REgP0luS&#10;jYZGnF4RlR/fQxpT55Rczfl7bQz6eW3cXw7EzB6Wex97zFYadsPU+M63J+TT4+Ab6nDPKTHvHOqa&#10;d2Q24mzsZuMQot53ZYlyPQh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simQVyQEAAJkDAAAOAAAAAAAAAAEAIAAAAB4BAABkcnMvZTJvRG9j&#10;LnhtbFBLBQYAAAAABgAGAFkBAABZBQAAAAA=&#10;">
              <v:fill on="f" focussize="0,0"/>
              <v:stroke on="f"/>
              <v:imagedata o:title=""/>
              <o:lock v:ext="edit" aspectratio="f"/>
              <v:textbox inset="0mm,0mm,0mm,0mm" style="mso-fit-shape-to-text:t;">
                <w:txbxContent>
                  <w:p w14:paraId="10B5BCD9">
                    <w:pPr>
                      <w:pStyle w:val="6"/>
                      <w:ind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590C8">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7B3B48">
                          <w:pPr>
                            <w:pStyle w:val="6"/>
                            <w:ind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sbe8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dE2J4xYHfvnx/fLz9+XXN1Jn&#10;eYYADWbdB8xL41s/4tIsfkBnZj2qaPMX+RCMo7jnq7hyTETkR/W6ri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qsbe8cBAACZAwAADgAAAAAAAAABACAAAAAeAQAAZHJzL2Uyb0RvYy54&#10;bWxQSwUGAAAAAAYABgBZAQAAVwUAAAAA&#10;">
              <v:fill on="f" focussize="0,0"/>
              <v:stroke on="f"/>
              <v:imagedata o:title=""/>
              <o:lock v:ext="edit" aspectratio="f"/>
              <v:textbox inset="0mm,0mm,0mm,0mm" style="mso-fit-shape-to-text:t;">
                <w:txbxContent>
                  <w:p w14:paraId="7C7B3B48">
                    <w:pPr>
                      <w:pStyle w:val="6"/>
                      <w:ind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92682">
    <w:pPr>
      <w:pStyle w:val="6"/>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r>
      <w:rPr>
        <w:rFonts w:hint="eastAsia" w:ascii="宋体" w:hAnsi="宋体"/>
        <w:sz w:val="28"/>
        <w:szCs w:val="28"/>
      </w:rPr>
      <w:t xml:space="preserve"> —</w:t>
    </w:r>
  </w:p>
  <w:p w14:paraId="3E3F027B">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6912D">
    <w:pPr>
      <w:pStyle w:val="6"/>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00604">
    <w:pPr>
      <w:pStyle w:val="6"/>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DDC663"/>
    <w:multiLevelType w:val="singleLevel"/>
    <w:tmpl w:val="9FDDC663"/>
    <w:lvl w:ilvl="0" w:tentative="0">
      <w:start w:val="1"/>
      <w:numFmt w:val="chineseCounting"/>
      <w:suff w:val="nothing"/>
      <w:lvlText w:val="%1、"/>
      <w:lvlJc w:val="left"/>
      <w:rPr>
        <w:rFonts w:hint="eastAsia"/>
      </w:rPr>
    </w:lvl>
  </w:abstractNum>
  <w:abstractNum w:abstractNumId="1">
    <w:nsid w:val="DF791C2B"/>
    <w:multiLevelType w:val="singleLevel"/>
    <w:tmpl w:val="DF791C2B"/>
    <w:lvl w:ilvl="0" w:tentative="0">
      <w:start w:val="1"/>
      <w:numFmt w:val="chineseCounting"/>
      <w:suff w:val="nothing"/>
      <w:lvlText w:val="（%1）"/>
      <w:lvlJc w:val="left"/>
      <w:pPr>
        <w:ind w:left="0" w:firstLine="420"/>
      </w:pPr>
      <w:rPr>
        <w:rFonts w:hint="eastAsia"/>
      </w:rPr>
    </w:lvl>
  </w:abstractNum>
  <w:abstractNum w:abstractNumId="2">
    <w:nsid w:val="F7BBB2C4"/>
    <w:multiLevelType w:val="singleLevel"/>
    <w:tmpl w:val="F7BBB2C4"/>
    <w:lvl w:ilvl="0" w:tentative="0">
      <w:start w:val="1"/>
      <w:numFmt w:val="chineseCounting"/>
      <w:suff w:val="nothing"/>
      <w:lvlText w:val="（%1）"/>
      <w:lvlJc w:val="left"/>
      <w:rPr>
        <w:rFonts w:hint="eastAsia"/>
      </w:rPr>
    </w:lvl>
  </w:abstractNum>
  <w:abstractNum w:abstractNumId="3">
    <w:nsid w:val="FA68EF61"/>
    <w:multiLevelType w:val="singleLevel"/>
    <w:tmpl w:val="FA68EF61"/>
    <w:lvl w:ilvl="0" w:tentative="0">
      <w:start w:val="1"/>
      <w:numFmt w:val="decimal"/>
      <w:lvlText w:val="%1."/>
      <w:lvlJc w:val="left"/>
      <w:pPr>
        <w:tabs>
          <w:tab w:val="left" w:pos="312"/>
        </w:tabs>
      </w:pPr>
    </w:lvl>
  </w:abstractNum>
  <w:abstractNum w:abstractNumId="4">
    <w:nsid w:val="FE1E4941"/>
    <w:multiLevelType w:val="multilevel"/>
    <w:tmpl w:val="FE1E4941"/>
    <w:lvl w:ilvl="0" w:tentative="0">
      <w:start w:val="1"/>
      <w:numFmt w:val="chineseCounting"/>
      <w:suff w:val="nothing"/>
      <w:lvlText w:val="（%1）"/>
      <w:lvlJc w:val="left"/>
      <w:pPr>
        <w:ind w:left="0" w:firstLine="420"/>
      </w:pPr>
      <w:rPr>
        <w:rFonts w:hint="eastAsia"/>
      </w:rPr>
    </w:lvl>
    <w:lvl w:ilvl="1" w:tentative="0">
      <w:start w:val="1"/>
      <w:numFmt w:val="decimal"/>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5">
    <w:nsid w:val="6DEFB1D2"/>
    <w:multiLevelType w:val="singleLevel"/>
    <w:tmpl w:val="6DEFB1D2"/>
    <w:lvl w:ilvl="0" w:tentative="0">
      <w:start w:val="1"/>
      <w:numFmt w:val="decimal"/>
      <w:suff w:val="nothing"/>
      <w:lvlText w:val="%1、"/>
      <w:lvlJc w:val="left"/>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8C8"/>
    <w:rsid w:val="00006C9E"/>
    <w:rsid w:val="004E48C8"/>
    <w:rsid w:val="005846F7"/>
    <w:rsid w:val="00C34CDA"/>
    <w:rsid w:val="018D077E"/>
    <w:rsid w:val="09337C70"/>
    <w:rsid w:val="26EBBE0A"/>
    <w:rsid w:val="29D74BD2"/>
    <w:rsid w:val="35FF9AF0"/>
    <w:rsid w:val="39FBC667"/>
    <w:rsid w:val="3D7C2C69"/>
    <w:rsid w:val="3E1DCB8C"/>
    <w:rsid w:val="3FBFCC1C"/>
    <w:rsid w:val="3FFEAE92"/>
    <w:rsid w:val="3FFF38FB"/>
    <w:rsid w:val="40B604B8"/>
    <w:rsid w:val="57FB4C37"/>
    <w:rsid w:val="5DD72C9D"/>
    <w:rsid w:val="5FCF77FE"/>
    <w:rsid w:val="63778511"/>
    <w:rsid w:val="66FC36D9"/>
    <w:rsid w:val="6BFE4497"/>
    <w:rsid w:val="6C333B8C"/>
    <w:rsid w:val="6D75A631"/>
    <w:rsid w:val="73DFBF73"/>
    <w:rsid w:val="75E7BD9C"/>
    <w:rsid w:val="77F7F1F2"/>
    <w:rsid w:val="7B832EC9"/>
    <w:rsid w:val="7BD9EC37"/>
    <w:rsid w:val="7CEEA897"/>
    <w:rsid w:val="7DF04A13"/>
    <w:rsid w:val="7DFF8327"/>
    <w:rsid w:val="7EC74459"/>
    <w:rsid w:val="7EEA9966"/>
    <w:rsid w:val="7EFB8679"/>
    <w:rsid w:val="7EFDAA9A"/>
    <w:rsid w:val="7F2ED09C"/>
    <w:rsid w:val="7F37281A"/>
    <w:rsid w:val="7F5EB94D"/>
    <w:rsid w:val="7F5F2A3A"/>
    <w:rsid w:val="7FD695A3"/>
    <w:rsid w:val="7FDE09EE"/>
    <w:rsid w:val="7FDEFBDA"/>
    <w:rsid w:val="7FF7B5CB"/>
    <w:rsid w:val="7FFB69D8"/>
    <w:rsid w:val="7FFE0AB9"/>
    <w:rsid w:val="7FFE9964"/>
    <w:rsid w:val="7FFF76B9"/>
    <w:rsid w:val="9BDB5952"/>
    <w:rsid w:val="9DEB7E7C"/>
    <w:rsid w:val="9F3F48B9"/>
    <w:rsid w:val="9FFF95E6"/>
    <w:rsid w:val="AE9BD224"/>
    <w:rsid w:val="AEBD8C7E"/>
    <w:rsid w:val="BAE7BFA8"/>
    <w:rsid w:val="BFEFBF88"/>
    <w:rsid w:val="BFFE4AF7"/>
    <w:rsid w:val="C67ABA88"/>
    <w:rsid w:val="C6DF32EA"/>
    <w:rsid w:val="CE36339D"/>
    <w:rsid w:val="CF7F6718"/>
    <w:rsid w:val="D2FDE91F"/>
    <w:rsid w:val="D5DE090E"/>
    <w:rsid w:val="DA97FEF7"/>
    <w:rsid w:val="DD184F7B"/>
    <w:rsid w:val="DF977C16"/>
    <w:rsid w:val="DFFB81C7"/>
    <w:rsid w:val="E6FF1657"/>
    <w:rsid w:val="E8F7E96F"/>
    <w:rsid w:val="EBEB69C3"/>
    <w:rsid w:val="F26CC764"/>
    <w:rsid w:val="F77E9C32"/>
    <w:rsid w:val="F77FF1A8"/>
    <w:rsid w:val="F79FDA58"/>
    <w:rsid w:val="F7CA2122"/>
    <w:rsid w:val="F9FE6D79"/>
    <w:rsid w:val="FBE39606"/>
    <w:rsid w:val="FBFF437C"/>
    <w:rsid w:val="FDC7BC64"/>
    <w:rsid w:val="FDFB2344"/>
    <w:rsid w:val="FE7F20C4"/>
    <w:rsid w:val="FEF2D493"/>
    <w:rsid w:val="FF5F60BF"/>
    <w:rsid w:val="FFAFB82C"/>
    <w:rsid w:val="FFBCEC3A"/>
    <w:rsid w:val="FFCF1CE3"/>
    <w:rsid w:val="FFDDBE7D"/>
    <w:rsid w:val="FFFFE06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2">
    <w:name w:val="heading 1"/>
    <w:next w:val="1"/>
    <w:qFormat/>
    <w:uiPriority w:val="0"/>
    <w:pPr>
      <w:keepNext/>
      <w:keepLines/>
      <w:spacing w:before="0" w:beforeLines="0" w:beforeAutospacing="0" w:after="0" w:afterLines="0" w:afterAutospacing="0" w:line="240" w:lineRule="auto"/>
      <w:jc w:val="center"/>
      <w:outlineLvl w:val="0"/>
    </w:pPr>
    <w:rPr>
      <w:rFonts w:ascii="Times New Roman" w:hAnsi="Times New Roman" w:eastAsia="方正小标宋简体" w:cs="Times New Roman"/>
      <w:b/>
      <w:kern w:val="44"/>
      <w:sz w:val="44"/>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13">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caption"/>
    <w:basedOn w:val="1"/>
    <w:qFormat/>
    <w:uiPriority w:val="0"/>
    <w:pPr>
      <w:widowControl w:val="0"/>
      <w:suppressLineNumbers/>
      <w:suppressAutoHyphens/>
      <w:spacing w:before="120" w:after="120"/>
    </w:pPr>
    <w:rPr>
      <w:i/>
      <w:iCs/>
      <w:sz w:val="24"/>
      <w:szCs w:val="24"/>
    </w:rPr>
  </w:style>
  <w:style w:type="paragraph" w:styleId="5">
    <w:name w:val="Body Text"/>
    <w:basedOn w:val="1"/>
    <w:qFormat/>
    <w:uiPriority w:val="0"/>
    <w:pPr>
      <w:spacing w:before="0" w:after="140" w:line="276" w:lineRule="auto"/>
    </w:p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List"/>
    <w:basedOn w:val="5"/>
    <w:qFormat/>
    <w:uiPriority w:val="0"/>
  </w:style>
  <w:style w:type="paragraph" w:styleId="9">
    <w:name w:val="footnote text"/>
    <w:basedOn w:val="1"/>
    <w:unhideWhenUsed/>
    <w:qFormat/>
    <w:uiPriority w:val="99"/>
    <w:pPr>
      <w:snapToGrid w:val="0"/>
      <w:jc w:val="left"/>
    </w:pPr>
    <w:rPr>
      <w:sz w:val="18"/>
      <w:szCs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Hyperlink"/>
    <w:qFormat/>
    <w:uiPriority w:val="0"/>
    <w:rPr>
      <w:color w:val="0000FF"/>
      <w:u w:val="single"/>
    </w:rPr>
  </w:style>
  <w:style w:type="character" w:customStyle="1" w:styleId="16">
    <w:name w:val="页脚 Char"/>
    <w:link w:val="6"/>
    <w:qFormat/>
    <w:uiPriority w:val="99"/>
    <w:rPr>
      <w:rFonts w:ascii="Calibri" w:hAnsi="Calibri"/>
      <w:kern w:val="2"/>
      <w:sz w:val="18"/>
      <w:szCs w:val="18"/>
    </w:rPr>
  </w:style>
  <w:style w:type="character" w:customStyle="1" w:styleId="17">
    <w:name w:val="页眉 Char"/>
    <w:link w:val="7"/>
    <w:qFormat/>
    <w:uiPriority w:val="0"/>
    <w:rPr>
      <w:rFonts w:ascii="Calibri" w:hAnsi="Calibri"/>
      <w:kern w:val="2"/>
      <w:sz w:val="18"/>
      <w:szCs w:val="18"/>
    </w:rPr>
  </w:style>
  <w:style w:type="paragraph" w:customStyle="1" w:styleId="18">
    <w:name w:val="Normal Indent1"/>
    <w:qFormat/>
    <w:uiPriority w:val="0"/>
    <w:pPr>
      <w:widowControl w:val="0"/>
      <w:spacing w:line="560" w:lineRule="exact"/>
      <w:ind w:firstLine="420" w:firstLineChars="200"/>
      <w:jc w:val="both"/>
    </w:pPr>
    <w:rPr>
      <w:rFonts w:ascii="Times New Roman" w:hAnsi="Times New Roman" w:eastAsia="宋体" w:cs="Times New Roman"/>
      <w:kern w:val="2"/>
      <w:sz w:val="32"/>
      <w:szCs w:val="24"/>
      <w:lang w:val="en-US" w:eastAsia="zh-CN" w:bidi="ar-SA"/>
    </w:rPr>
  </w:style>
  <w:style w:type="character" w:customStyle="1" w:styleId="19">
    <w:name w:val="默认段落字体1"/>
    <w:qFormat/>
    <w:uiPriority w:val="0"/>
  </w:style>
  <w:style w:type="paragraph" w:customStyle="1" w:styleId="20">
    <w:name w:val="Heading"/>
    <w:basedOn w:val="1"/>
    <w:next w:val="5"/>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21">
    <w:name w:val="Index"/>
    <w:basedOn w:val="1"/>
    <w:qFormat/>
    <w:uiPriority w:val="0"/>
    <w:pPr>
      <w:widowControl w:val="0"/>
      <w:suppressLineNumbers/>
      <w:suppressAutoHyphens/>
    </w:pPr>
  </w:style>
  <w:style w:type="table" w:customStyle="1" w:styleId="2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3191</Words>
  <Characters>3311</Characters>
  <Lines>10</Lines>
  <Paragraphs>2</Paragraphs>
  <TotalTime>39</TotalTime>
  <ScaleCrop>false</ScaleCrop>
  <LinksUpToDate>false</LinksUpToDate>
  <CharactersWithSpaces>3387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2018-11-30T17:47:00Z</dcterms:created>
  <dc:creator>huawei</dc:creator>
  <cp:lastModifiedBy>奚先念₁₃₄₂₉₂₇₀₈₁₆</cp:lastModifiedBy>
  <dcterms:modified xsi:type="dcterms:W3CDTF">2025-06-05T01:12:08Z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11C5C3687D5749FFA648CD83BAA722B6_13</vt:lpwstr>
  </property>
  <property fmtid="{D5CDD505-2E9C-101B-9397-08002B2CF9AE}" pid="4" name="KSOTemplateDocerSaveRecord">
    <vt:lpwstr>eyJoZGlkIjoiYWQwNTkwZGYxOTFmMTBlNDUzZDdlNGQ2NjEwODgzNTgiLCJ1c2VySWQiOiIzMzU4MjczMDIifQ==</vt:lpwstr>
  </property>
</Properties>
</file>